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E" w:rsidRPr="005B1F08" w:rsidRDefault="00621EC6">
      <w:pPr>
        <w:pStyle w:val="Textkrper"/>
        <w:rPr>
          <w:rFonts w:ascii="Arial" w:hAnsi="Arial" w:cs="Arial"/>
          <w:lang w:val="de-DE"/>
        </w:rPr>
      </w:pPr>
      <w:r w:rsidRPr="005B1F08">
        <w:rPr>
          <w:rFonts w:ascii="Arial" w:hAnsi="Arial" w:cs="Arial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1490345</wp:posOffset>
                </wp:positionV>
                <wp:extent cx="901065" cy="88900"/>
                <wp:effectExtent l="3810" t="4445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88900"/>
                          <a:chOff x="6876" y="2347"/>
                          <a:chExt cx="1419" cy="14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876" y="2347"/>
                            <a:ext cx="1419" cy="140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1419"/>
                              <a:gd name="T2" fmla="+- 0 2347 2347"/>
                              <a:gd name="T3" fmla="*/ 2347 h 140"/>
                              <a:gd name="T4" fmla="+- 0 8294 6876"/>
                              <a:gd name="T5" fmla="*/ T4 w 1419"/>
                              <a:gd name="T6" fmla="+- 0 2347 2347"/>
                              <a:gd name="T7" fmla="*/ 2347 h 140"/>
                              <a:gd name="T8" fmla="+- 0 8294 6876"/>
                              <a:gd name="T9" fmla="*/ T8 w 1419"/>
                              <a:gd name="T10" fmla="+- 0 2487 2347"/>
                              <a:gd name="T11" fmla="*/ 2487 h 140"/>
                              <a:gd name="T12" fmla="+- 0 6876 6876"/>
                              <a:gd name="T13" fmla="*/ T12 w 1419"/>
                              <a:gd name="T14" fmla="+- 0 2487 2347"/>
                              <a:gd name="T15" fmla="*/ 2487 h 140"/>
                              <a:gd name="T16" fmla="+- 0 6876 6876"/>
                              <a:gd name="T17" fmla="*/ T16 w 1419"/>
                              <a:gd name="T18" fmla="+- 0 2347 2347"/>
                              <a:gd name="T19" fmla="*/ 234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9" h="140">
                                <a:moveTo>
                                  <a:pt x="0" y="0"/>
                                </a:moveTo>
                                <a:lnTo>
                                  <a:pt x="1418" y="0"/>
                                </a:lnTo>
                                <a:lnTo>
                                  <a:pt x="141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A752B" id="Group 2" o:spid="_x0000_s1026" style="position:absolute;margin-left:343.8pt;margin-top:117.35pt;width:70.95pt;height:7pt;z-index:-251658240;mso-position-horizontal-relative:page" coordorigin="6876,2347" coordsize="141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">
                <v:shape id="Freeform 3" o:spid="_x0000_s1027" style="position:absolute;left:6876;top:2347;width:1419;height:140;visibility:visible;mso-wrap-style:square;v-text-anchor:top" coordsize="141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" path="m,l1418,r,140l,140,,xe" fillcolor="#e4e4e4" stroked="f">
                  <v:path arrowok="t" o:connecttype="custom" o:connectlocs="0,2347;1418,2347;1418,2487;0,2487;0,2347" o:connectangles="0,0,0,0,0"/>
                </v:shape>
                <w10:wrap anchorx="page"/>
              </v:group>
            </w:pict>
          </mc:Fallback>
        </mc:AlternateContent>
      </w:r>
      <w:r w:rsidR="00A04AE5">
        <w:rPr>
          <w:rFonts w:ascii="Arial" w:hAnsi="Arial" w:cs="Arial"/>
          <w:spacing w:val="-2"/>
          <w:w w:val="120"/>
          <w:lang w:val="de-DE"/>
        </w:rPr>
        <w:t>Anlage 1</w:t>
      </w:r>
      <w:r w:rsidR="001220D9" w:rsidRPr="005B1F08">
        <w:rPr>
          <w:rFonts w:ascii="Arial" w:hAnsi="Arial" w:cs="Arial"/>
          <w:spacing w:val="-1"/>
          <w:w w:val="120"/>
          <w:lang w:val="de-DE"/>
        </w:rPr>
        <w:t>:</w:t>
      </w:r>
      <w:r w:rsidR="001220D9" w:rsidRPr="005B1F08">
        <w:rPr>
          <w:rFonts w:ascii="Arial" w:hAnsi="Arial" w:cs="Arial"/>
          <w:spacing w:val="-51"/>
          <w:w w:val="120"/>
          <w:lang w:val="de-DE"/>
        </w:rPr>
        <w:t xml:space="preserve"> </w:t>
      </w:r>
      <w:r w:rsidR="001220D9" w:rsidRPr="005B1F08">
        <w:rPr>
          <w:rFonts w:ascii="Arial" w:hAnsi="Arial" w:cs="Arial"/>
          <w:spacing w:val="-2"/>
          <w:w w:val="120"/>
          <w:lang w:val="de-DE"/>
        </w:rPr>
        <w:t>Gef</w:t>
      </w:r>
      <w:r w:rsidR="001220D9" w:rsidRPr="005B1F08">
        <w:rPr>
          <w:rFonts w:ascii="Arial" w:hAnsi="Arial" w:cs="Arial"/>
          <w:spacing w:val="-1"/>
          <w:w w:val="120"/>
          <w:lang w:val="de-DE"/>
        </w:rPr>
        <w:t>ährdungen</w:t>
      </w:r>
      <w:r w:rsidR="001220D9" w:rsidRPr="005B1F08">
        <w:rPr>
          <w:rFonts w:ascii="Arial" w:hAnsi="Arial" w:cs="Arial"/>
          <w:spacing w:val="-48"/>
          <w:w w:val="120"/>
          <w:lang w:val="de-DE"/>
        </w:rPr>
        <w:t xml:space="preserve"> </w:t>
      </w:r>
      <w:r w:rsidR="001220D9" w:rsidRPr="005B1F08">
        <w:rPr>
          <w:rFonts w:ascii="Arial" w:hAnsi="Arial" w:cs="Arial"/>
          <w:w w:val="120"/>
          <w:lang w:val="de-DE"/>
        </w:rPr>
        <w:t>und</w:t>
      </w:r>
      <w:r w:rsidR="001220D9" w:rsidRPr="005B1F08">
        <w:rPr>
          <w:rFonts w:ascii="Arial" w:hAnsi="Arial" w:cs="Arial"/>
          <w:spacing w:val="-49"/>
          <w:w w:val="120"/>
          <w:lang w:val="de-DE"/>
        </w:rPr>
        <w:t xml:space="preserve"> </w:t>
      </w:r>
      <w:r w:rsidR="001220D9" w:rsidRPr="005B1F08">
        <w:rPr>
          <w:rFonts w:ascii="Arial" w:hAnsi="Arial" w:cs="Arial"/>
          <w:spacing w:val="-2"/>
          <w:w w:val="120"/>
          <w:lang w:val="de-DE"/>
        </w:rPr>
        <w:t>M</w:t>
      </w:r>
      <w:r w:rsidR="001220D9" w:rsidRPr="005B1F08">
        <w:rPr>
          <w:rFonts w:ascii="Arial" w:hAnsi="Arial" w:cs="Arial"/>
          <w:spacing w:val="-1"/>
          <w:w w:val="120"/>
          <w:lang w:val="de-DE"/>
        </w:rPr>
        <w:t>aßnahmen</w:t>
      </w:r>
    </w:p>
    <w:p w:rsidR="00131BFE" w:rsidRPr="004E36D2" w:rsidRDefault="00131BF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de-DE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150"/>
        <w:gridCol w:w="6432"/>
        <w:gridCol w:w="7231"/>
      </w:tblGrid>
      <w:tr w:rsidR="00131BFE" w:rsidRPr="00690080">
        <w:trPr>
          <w:trHeight w:hRule="exact" w:val="852"/>
        </w:trPr>
        <w:tc>
          <w:tcPr>
            <w:tcW w:w="1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1BFE" w:rsidRPr="00690080" w:rsidRDefault="00131BF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BFE" w:rsidRPr="00690080" w:rsidRDefault="00050974">
            <w:pPr>
              <w:pStyle w:val="TableParagraph"/>
              <w:spacing w:before="89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690080">
              <w:rPr>
                <w:rFonts w:ascii="Arial" w:hAnsi="Arial" w:cs="Arial"/>
                <w:w w:val="110"/>
                <w:sz w:val="20"/>
                <w:szCs w:val="20"/>
                <w:lang w:val="de-DE"/>
              </w:rPr>
              <w:t>Arbeitsbereich: BA Pankow</w:t>
            </w:r>
          </w:p>
          <w:p w:rsidR="00131BFE" w:rsidRPr="00690080" w:rsidRDefault="00131BFE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1BFE" w:rsidRPr="00690080" w:rsidRDefault="001220D9">
            <w:pPr>
              <w:pStyle w:val="TableParagraph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690080">
              <w:rPr>
                <w:rFonts w:ascii="Arial" w:hAnsi="Arial" w:cs="Arial"/>
                <w:w w:val="110"/>
                <w:sz w:val="20"/>
                <w:szCs w:val="20"/>
                <w:lang w:val="de-DE"/>
              </w:rPr>
              <w:t>Berufsgruppe</w:t>
            </w:r>
            <w:r w:rsidRPr="00690080">
              <w:rPr>
                <w:rFonts w:ascii="Arial" w:hAnsi="Arial" w:cs="Arial"/>
                <w:w w:val="110"/>
                <w:sz w:val="20"/>
                <w:szCs w:val="20"/>
              </w:rPr>
              <w:t>/Person</w:t>
            </w:r>
            <w:r w:rsidR="00050974" w:rsidRPr="00690080">
              <w:rPr>
                <w:rFonts w:ascii="Arial" w:hAnsi="Arial" w:cs="Arial"/>
                <w:w w:val="110"/>
                <w:sz w:val="20"/>
                <w:szCs w:val="20"/>
              </w:rPr>
              <w:t xml:space="preserve">: </w:t>
            </w:r>
            <w:proofErr w:type="spellStart"/>
            <w:r w:rsidR="00050974" w:rsidRPr="00690080">
              <w:rPr>
                <w:rFonts w:ascii="Arial" w:hAnsi="Arial" w:cs="Arial"/>
                <w:w w:val="110"/>
                <w:sz w:val="20"/>
                <w:szCs w:val="20"/>
              </w:rPr>
              <w:t>Beschäftigte</w:t>
            </w:r>
            <w:proofErr w:type="spellEnd"/>
            <w:r w:rsidR="00050974" w:rsidRPr="00690080">
              <w:rPr>
                <w:rFonts w:ascii="Arial" w:hAnsi="Arial" w:cs="Arial"/>
                <w:w w:val="110"/>
                <w:sz w:val="20"/>
                <w:szCs w:val="20"/>
              </w:rPr>
              <w:t xml:space="preserve"> des BA </w:t>
            </w:r>
            <w:proofErr w:type="spellStart"/>
            <w:r w:rsidR="00050974" w:rsidRPr="00690080">
              <w:rPr>
                <w:rFonts w:ascii="Arial" w:hAnsi="Arial" w:cs="Arial"/>
                <w:w w:val="110"/>
                <w:sz w:val="20"/>
                <w:szCs w:val="20"/>
              </w:rPr>
              <w:t>Pankow</w:t>
            </w:r>
            <w:proofErr w:type="spellEnd"/>
          </w:p>
        </w:tc>
        <w:tc>
          <w:tcPr>
            <w:tcW w:w="7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1BFE" w:rsidRPr="00690080" w:rsidRDefault="00413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6CC3">
              <w:rPr>
                <w:rFonts w:ascii="Arial" w:hAnsi="Arial" w:cs="Arial"/>
                <w:sz w:val="20"/>
                <w:szCs w:val="20"/>
              </w:rPr>
              <w:t>Bearbeiter</w:t>
            </w:r>
            <w:proofErr w:type="spellEnd"/>
            <w:r w:rsidR="00326C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C49A3" w:rsidRPr="00690080" w:rsidRDefault="002C49A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9A3" w:rsidRPr="00690080" w:rsidRDefault="00413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6CC3"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 w:rsidR="00326C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C49A3" w:rsidRPr="00690080" w:rsidRDefault="002C49A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9A3" w:rsidRPr="00690080" w:rsidRDefault="00413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9A3" w:rsidRPr="00690080">
              <w:rPr>
                <w:rFonts w:ascii="Arial" w:hAnsi="Arial" w:cs="Arial"/>
                <w:sz w:val="20"/>
                <w:szCs w:val="20"/>
              </w:rPr>
              <w:t xml:space="preserve">Datum, </w:t>
            </w:r>
            <w:proofErr w:type="spellStart"/>
            <w:r w:rsidR="002C49A3" w:rsidRPr="00690080">
              <w:rPr>
                <w:rFonts w:ascii="Arial" w:hAnsi="Arial" w:cs="Arial"/>
                <w:sz w:val="20"/>
                <w:szCs w:val="20"/>
              </w:rPr>
              <w:t>Unterschrift</w:t>
            </w:r>
            <w:proofErr w:type="spellEnd"/>
            <w:r w:rsidR="002C49A3" w:rsidRPr="00690080">
              <w:rPr>
                <w:rFonts w:ascii="Arial" w:hAnsi="Arial" w:cs="Arial"/>
                <w:sz w:val="20"/>
                <w:szCs w:val="20"/>
              </w:rPr>
              <w:t xml:space="preserve">: Berlin, den </w:t>
            </w:r>
          </w:p>
        </w:tc>
      </w:tr>
      <w:tr w:rsidR="00131BFE" w:rsidRPr="00690080">
        <w:trPr>
          <w:trHeight w:hRule="exact" w:val="578"/>
        </w:trPr>
        <w:tc>
          <w:tcPr>
            <w:tcW w:w="1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BFE" w:rsidRPr="00690080" w:rsidRDefault="001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BFE" w:rsidRPr="00690080" w:rsidRDefault="001220D9">
            <w:pPr>
              <w:pStyle w:val="TableParagraph"/>
              <w:spacing w:before="58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690080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Tätigkeit</w:t>
            </w:r>
            <w:r w:rsidR="00050974" w:rsidRPr="00690080">
              <w:rPr>
                <w:rFonts w:ascii="Arial" w:hAnsi="Arial" w:cs="Arial"/>
                <w:w w:val="105"/>
                <w:sz w:val="20"/>
                <w:szCs w:val="20"/>
              </w:rPr>
              <w:t xml:space="preserve">: </w:t>
            </w:r>
            <w:r w:rsidRPr="00690080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Nutzung</w:t>
            </w:r>
            <w:r w:rsidRPr="0069008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690080">
              <w:rPr>
                <w:rFonts w:ascii="Arial" w:hAnsi="Arial" w:cs="Arial"/>
                <w:w w:val="105"/>
                <w:sz w:val="20"/>
                <w:szCs w:val="20"/>
              </w:rPr>
              <w:t>von</w:t>
            </w:r>
            <w:r w:rsidRPr="0069008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="00621EC6" w:rsidRPr="00690080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Dienstfahr</w:t>
            </w:r>
            <w:r w:rsidRPr="00690080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räder</w:t>
            </w:r>
            <w:r w:rsidR="00621EC6" w:rsidRPr="00690080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n</w:t>
            </w:r>
            <w:r w:rsidR="00050974" w:rsidRPr="00690080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</w:t>
            </w:r>
            <w:r w:rsidR="006A0DE5" w:rsidRPr="00690080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(klassisch und E-Bike)</w:t>
            </w:r>
          </w:p>
        </w:tc>
        <w:tc>
          <w:tcPr>
            <w:tcW w:w="72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BFE" w:rsidRPr="00690080" w:rsidRDefault="001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BFE" w:rsidRPr="00690080" w:rsidRDefault="00131BFE">
      <w:pPr>
        <w:spacing w:before="9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150"/>
        <w:gridCol w:w="5283"/>
        <w:gridCol w:w="285"/>
        <w:gridCol w:w="286"/>
        <w:gridCol w:w="285"/>
        <w:gridCol w:w="284"/>
        <w:gridCol w:w="4538"/>
        <w:gridCol w:w="1152"/>
        <w:gridCol w:w="708"/>
        <w:gridCol w:w="425"/>
        <w:gridCol w:w="427"/>
      </w:tblGrid>
      <w:tr w:rsidR="00131BFE" w:rsidRPr="004E36D2" w:rsidTr="005D6E49">
        <w:trPr>
          <w:trHeight w:hRule="exact" w:val="221"/>
        </w:trPr>
        <w:tc>
          <w:tcPr>
            <w:tcW w:w="1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pStyle w:val="TableParagraph"/>
              <w:spacing w:before="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BFE" w:rsidRPr="004E36D2" w:rsidRDefault="001220D9">
            <w:pPr>
              <w:pStyle w:val="TableParagraph"/>
              <w:ind w:left="63"/>
              <w:rPr>
                <w:rFonts w:ascii="Arial" w:eastAsia="Times New Roman" w:hAnsi="Arial" w:cs="Arial"/>
                <w:sz w:val="18"/>
                <w:szCs w:val="18"/>
              </w:rPr>
            </w:pPr>
            <w:r w:rsidRPr="004E36D2">
              <w:rPr>
                <w:rFonts w:ascii="Arial" w:hAnsi="Arial" w:cs="Arial"/>
                <w:w w:val="115"/>
                <w:sz w:val="18"/>
              </w:rPr>
              <w:t>Information</w:t>
            </w:r>
          </w:p>
        </w:tc>
        <w:tc>
          <w:tcPr>
            <w:tcW w:w="5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pStyle w:val="TableParagraph"/>
              <w:spacing w:before="6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131BFE" w:rsidRPr="004E36D2" w:rsidRDefault="001220D9">
            <w:pPr>
              <w:pStyle w:val="TableParagraph"/>
              <w:ind w:left="63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4E36D2">
              <w:rPr>
                <w:rFonts w:ascii="Arial" w:hAnsi="Arial" w:cs="Arial"/>
                <w:w w:val="120"/>
                <w:sz w:val="18"/>
                <w:lang w:val="de-DE"/>
              </w:rPr>
              <w:t>Ermittelte</w:t>
            </w:r>
            <w:r w:rsidRPr="004E36D2">
              <w:rPr>
                <w:rFonts w:ascii="Arial" w:hAnsi="Arial" w:cs="Arial"/>
                <w:spacing w:val="-9"/>
                <w:w w:val="120"/>
                <w:sz w:val="18"/>
                <w:lang w:val="de-DE"/>
              </w:rPr>
              <w:t xml:space="preserve"> </w:t>
            </w:r>
            <w:r w:rsidRPr="004E36D2">
              <w:rPr>
                <w:rFonts w:ascii="Arial" w:hAnsi="Arial" w:cs="Arial"/>
                <w:spacing w:val="-2"/>
                <w:w w:val="120"/>
                <w:sz w:val="18"/>
                <w:lang w:val="de-DE"/>
              </w:rPr>
              <w:t>Gef</w:t>
            </w:r>
            <w:r w:rsidRPr="004E36D2">
              <w:rPr>
                <w:rFonts w:ascii="Arial" w:hAnsi="Arial" w:cs="Arial"/>
                <w:spacing w:val="-1"/>
                <w:w w:val="120"/>
                <w:sz w:val="18"/>
                <w:lang w:val="de-DE"/>
              </w:rPr>
              <w:t>äh</w:t>
            </w:r>
            <w:r w:rsidRPr="004E36D2">
              <w:rPr>
                <w:rFonts w:ascii="Arial" w:hAnsi="Arial" w:cs="Arial"/>
                <w:spacing w:val="-2"/>
                <w:w w:val="120"/>
                <w:sz w:val="18"/>
                <w:lang w:val="de-DE"/>
              </w:rPr>
              <w:t>r</w:t>
            </w:r>
            <w:r w:rsidRPr="004E36D2">
              <w:rPr>
                <w:rFonts w:ascii="Arial" w:hAnsi="Arial" w:cs="Arial"/>
                <w:spacing w:val="-1"/>
                <w:w w:val="120"/>
                <w:sz w:val="18"/>
                <w:lang w:val="de-DE"/>
              </w:rPr>
              <w:t>dungen</w:t>
            </w:r>
            <w:r w:rsidRPr="004E36D2">
              <w:rPr>
                <w:rFonts w:ascii="Arial" w:hAnsi="Arial" w:cs="Arial"/>
                <w:spacing w:val="-8"/>
                <w:w w:val="120"/>
                <w:sz w:val="18"/>
                <w:lang w:val="de-DE"/>
              </w:rPr>
              <w:t xml:space="preserve"> </w:t>
            </w:r>
            <w:r w:rsidRPr="004E36D2">
              <w:rPr>
                <w:rFonts w:ascii="Arial" w:hAnsi="Arial" w:cs="Arial"/>
                <w:spacing w:val="-1"/>
                <w:w w:val="120"/>
                <w:sz w:val="18"/>
                <w:lang w:val="de-DE"/>
              </w:rPr>
              <w:t>und</w:t>
            </w:r>
            <w:r w:rsidRPr="004E36D2">
              <w:rPr>
                <w:rFonts w:ascii="Arial" w:hAnsi="Arial" w:cs="Arial"/>
                <w:spacing w:val="-9"/>
                <w:w w:val="120"/>
                <w:sz w:val="18"/>
                <w:lang w:val="de-DE"/>
              </w:rPr>
              <w:t xml:space="preserve"> </w:t>
            </w:r>
            <w:r w:rsidRPr="004E36D2">
              <w:rPr>
                <w:rFonts w:ascii="Arial" w:hAnsi="Arial" w:cs="Arial"/>
                <w:w w:val="120"/>
                <w:sz w:val="18"/>
                <w:lang w:val="de-DE"/>
              </w:rPr>
              <w:t>deren</w:t>
            </w:r>
            <w:r w:rsidRPr="004E36D2">
              <w:rPr>
                <w:rFonts w:ascii="Arial" w:hAnsi="Arial" w:cs="Arial"/>
                <w:spacing w:val="-8"/>
                <w:w w:val="120"/>
                <w:sz w:val="18"/>
                <w:lang w:val="de-DE"/>
              </w:rPr>
              <w:t xml:space="preserve"> </w:t>
            </w:r>
            <w:r w:rsidRPr="004E36D2">
              <w:rPr>
                <w:rFonts w:ascii="Arial" w:hAnsi="Arial" w:cs="Arial"/>
                <w:spacing w:val="-2"/>
                <w:w w:val="120"/>
                <w:sz w:val="18"/>
                <w:lang w:val="de-DE"/>
              </w:rPr>
              <w:t>B</w:t>
            </w:r>
            <w:r w:rsidRPr="004E36D2">
              <w:rPr>
                <w:rFonts w:ascii="Arial" w:hAnsi="Arial" w:cs="Arial"/>
                <w:spacing w:val="-1"/>
                <w:w w:val="120"/>
                <w:sz w:val="18"/>
                <w:lang w:val="de-DE"/>
              </w:rPr>
              <w:t>esch</w:t>
            </w:r>
            <w:r w:rsidRPr="004E36D2">
              <w:rPr>
                <w:rFonts w:ascii="Arial" w:hAnsi="Arial" w:cs="Arial"/>
                <w:spacing w:val="-2"/>
                <w:w w:val="120"/>
                <w:sz w:val="18"/>
                <w:lang w:val="de-DE"/>
              </w:rPr>
              <w:t>rei</w:t>
            </w:r>
            <w:r w:rsidRPr="004E36D2">
              <w:rPr>
                <w:rFonts w:ascii="Arial" w:hAnsi="Arial" w:cs="Arial"/>
                <w:spacing w:val="-1"/>
                <w:w w:val="120"/>
                <w:sz w:val="18"/>
                <w:lang w:val="de-DE"/>
              </w:rPr>
              <w:t>bung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31BFE" w:rsidRPr="004E36D2" w:rsidRDefault="001220D9" w:rsidP="00591C14">
            <w:pPr>
              <w:pStyle w:val="TableParagraph"/>
              <w:spacing w:before="11" w:line="137" w:lineRule="exact"/>
              <w:ind w:left="82"/>
              <w:rPr>
                <w:rFonts w:ascii="Arial" w:eastAsia="Times New Roman" w:hAnsi="Arial" w:cs="Arial"/>
                <w:sz w:val="12"/>
                <w:szCs w:val="12"/>
              </w:rPr>
            </w:pPr>
            <w:r w:rsidRPr="00621EC6">
              <w:rPr>
                <w:rFonts w:ascii="Arial" w:hAnsi="Arial" w:cs="Arial"/>
                <w:spacing w:val="-2"/>
                <w:w w:val="120"/>
                <w:sz w:val="12"/>
                <w:lang w:val="de-DE"/>
              </w:rPr>
              <w:t>Gef</w:t>
            </w:r>
            <w:r w:rsidRPr="00621EC6">
              <w:rPr>
                <w:rFonts w:ascii="Arial" w:hAnsi="Arial" w:cs="Arial"/>
                <w:spacing w:val="-1"/>
                <w:w w:val="120"/>
                <w:sz w:val="12"/>
                <w:lang w:val="de-DE"/>
              </w:rPr>
              <w:t>äh</w:t>
            </w:r>
            <w:r w:rsidRPr="00621EC6">
              <w:rPr>
                <w:rFonts w:ascii="Arial" w:hAnsi="Arial" w:cs="Arial"/>
                <w:spacing w:val="-2"/>
                <w:w w:val="120"/>
                <w:sz w:val="12"/>
                <w:lang w:val="de-DE"/>
              </w:rPr>
              <w:t>r</w:t>
            </w:r>
            <w:r w:rsidRPr="00621EC6">
              <w:rPr>
                <w:rFonts w:ascii="Arial" w:hAnsi="Arial" w:cs="Arial"/>
                <w:spacing w:val="-1"/>
                <w:w w:val="120"/>
                <w:sz w:val="12"/>
                <w:lang w:val="de-DE"/>
              </w:rPr>
              <w:t>dungen</w:t>
            </w:r>
          </w:p>
        </w:tc>
        <w:tc>
          <w:tcPr>
            <w:tcW w:w="453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pStyle w:val="TableParagraph"/>
              <w:spacing w:before="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BFE" w:rsidRPr="004E36D2" w:rsidRDefault="001220D9">
            <w:pPr>
              <w:pStyle w:val="TableParagraph"/>
              <w:ind w:left="63"/>
              <w:rPr>
                <w:rFonts w:ascii="Arial" w:eastAsia="Times New Roman" w:hAnsi="Arial" w:cs="Arial"/>
                <w:sz w:val="18"/>
                <w:szCs w:val="18"/>
              </w:rPr>
            </w:pPr>
            <w:r w:rsidRPr="00621EC6">
              <w:rPr>
                <w:rFonts w:ascii="Arial" w:hAnsi="Arial" w:cs="Arial"/>
                <w:w w:val="115"/>
                <w:sz w:val="18"/>
                <w:lang w:val="de-DE"/>
              </w:rPr>
              <w:t>Maßnahmen</w:t>
            </w:r>
          </w:p>
        </w:tc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131BFE" w:rsidRPr="004E36D2" w:rsidRDefault="001220D9" w:rsidP="00C06A12">
            <w:pPr>
              <w:pStyle w:val="TableParagraph"/>
              <w:spacing w:before="41"/>
              <w:ind w:left="66" w:right="6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36D2">
              <w:rPr>
                <w:rFonts w:ascii="Arial" w:hAnsi="Arial" w:cs="Arial"/>
                <w:spacing w:val="-1"/>
                <w:w w:val="115"/>
                <w:sz w:val="16"/>
              </w:rPr>
              <w:t>Bea</w:t>
            </w:r>
            <w:r w:rsidR="005F24C1">
              <w:rPr>
                <w:rFonts w:ascii="Arial" w:hAnsi="Arial" w:cs="Arial"/>
                <w:spacing w:val="-2"/>
                <w:w w:val="115"/>
                <w:sz w:val="16"/>
              </w:rPr>
              <w:t>rbeiterIn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73"/>
              <w:ind w:left="68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36D2">
              <w:rPr>
                <w:rFonts w:ascii="Arial" w:hAnsi="Arial" w:cs="Arial"/>
                <w:w w:val="105"/>
                <w:sz w:val="18"/>
              </w:rPr>
              <w:t>Termin</w:t>
            </w:r>
            <w:proofErr w:type="spellEnd"/>
          </w:p>
        </w:tc>
        <w:tc>
          <w:tcPr>
            <w:tcW w:w="8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73"/>
              <w:ind w:left="87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36D2">
              <w:rPr>
                <w:rFonts w:ascii="Arial" w:hAnsi="Arial" w:cs="Arial"/>
                <w:spacing w:val="-2"/>
                <w:w w:val="105"/>
                <w:sz w:val="18"/>
              </w:rPr>
              <w:t>wirk</w:t>
            </w:r>
            <w:r w:rsidRPr="004E36D2">
              <w:rPr>
                <w:rFonts w:ascii="Arial" w:hAnsi="Arial" w:cs="Arial"/>
                <w:spacing w:val="-1"/>
                <w:w w:val="105"/>
                <w:sz w:val="18"/>
              </w:rPr>
              <w:t>sam</w:t>
            </w:r>
            <w:proofErr w:type="spellEnd"/>
          </w:p>
        </w:tc>
      </w:tr>
      <w:tr w:rsidR="00131BFE" w:rsidRPr="004E36D2" w:rsidTr="005D6E49">
        <w:trPr>
          <w:trHeight w:hRule="exact" w:val="194"/>
        </w:trPr>
        <w:tc>
          <w:tcPr>
            <w:tcW w:w="11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vMerge/>
            <w:tcBorders>
              <w:left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1" w:line="182" w:lineRule="exact"/>
              <w:ind w:left="178"/>
              <w:rPr>
                <w:rFonts w:ascii="Arial" w:eastAsia="Times New Roman" w:hAnsi="Arial" w:cs="Arial"/>
                <w:sz w:val="16"/>
                <w:szCs w:val="16"/>
              </w:rPr>
            </w:pPr>
            <w:r w:rsidRPr="00621EC6">
              <w:rPr>
                <w:rFonts w:ascii="Arial" w:hAnsi="Arial" w:cs="Arial"/>
                <w:w w:val="115"/>
                <w:sz w:val="16"/>
                <w:lang w:val="de-DE"/>
              </w:rPr>
              <w:t>Risiko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4327B" w:rsidRPr="00591C14" w:rsidRDefault="00591C14" w:rsidP="00707104">
            <w:pPr>
              <w:pStyle w:val="TableParagraph"/>
              <w:ind w:right="110"/>
              <w:jc w:val="both"/>
              <w:rPr>
                <w:rFonts w:ascii="Arial" w:hAnsi="Arial" w:cs="Arial"/>
                <w:w w:val="107"/>
                <w:sz w:val="32"/>
                <w:szCs w:val="32"/>
              </w:rPr>
            </w:pPr>
            <w:r w:rsidRPr="00591C14">
              <w:rPr>
                <w:rFonts w:ascii="Arial" w:hAnsi="Arial" w:cs="Arial"/>
                <w:w w:val="107"/>
                <w:sz w:val="32"/>
                <w:szCs w:val="32"/>
              </w:rPr>
              <w:t>H</w:t>
            </w:r>
          </w:p>
          <w:p w:rsidR="00707104" w:rsidRPr="004E36D2" w:rsidRDefault="00707104" w:rsidP="00707104">
            <w:pPr>
              <w:pStyle w:val="TableParagraph"/>
              <w:ind w:right="110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38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 w:rsidP="00C06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bottom w:val="single" w:sz="5" w:space="0" w:color="E4E4E4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</w:tr>
      <w:tr w:rsidR="00131BFE" w:rsidRPr="004E36D2" w:rsidTr="005D6E49">
        <w:trPr>
          <w:trHeight w:hRule="exact" w:val="449"/>
        </w:trPr>
        <w:tc>
          <w:tcPr>
            <w:tcW w:w="115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39"/>
              <w:ind w:left="73"/>
              <w:rPr>
                <w:rFonts w:ascii="Arial" w:eastAsia="Times New Roman" w:hAnsi="Arial" w:cs="Arial"/>
                <w:sz w:val="16"/>
                <w:szCs w:val="16"/>
              </w:rPr>
            </w:pPr>
            <w:r w:rsidRPr="004E36D2">
              <w:rPr>
                <w:rFonts w:ascii="Arial" w:hAnsi="Arial" w:cs="Arial"/>
                <w:w w:val="110"/>
                <w:sz w:val="16"/>
              </w:rPr>
              <w:t>G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39"/>
              <w:ind w:left="68"/>
              <w:rPr>
                <w:rFonts w:ascii="Arial" w:eastAsia="Times New Roman" w:hAnsi="Arial" w:cs="Arial"/>
                <w:sz w:val="16"/>
                <w:szCs w:val="16"/>
              </w:rPr>
            </w:pPr>
            <w:r w:rsidRPr="004E36D2"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39"/>
              <w:ind w:left="80"/>
              <w:rPr>
                <w:rFonts w:ascii="Arial" w:eastAsia="Times New Roman" w:hAnsi="Arial" w:cs="Arial"/>
                <w:sz w:val="16"/>
                <w:szCs w:val="16"/>
              </w:rPr>
            </w:pPr>
            <w:r w:rsidRPr="004E36D2">
              <w:rPr>
                <w:rFonts w:ascii="Arial" w:hAnsi="Arial" w:cs="Arial"/>
                <w:sz w:val="16"/>
              </w:rPr>
              <w:t>K</w:t>
            </w:r>
          </w:p>
        </w:tc>
        <w:tc>
          <w:tcPr>
            <w:tcW w:w="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31BFE" w:rsidP="00C06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39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36D2">
              <w:rPr>
                <w:rFonts w:ascii="Arial" w:hAnsi="Arial" w:cs="Arial"/>
                <w:spacing w:val="-1"/>
                <w:w w:val="105"/>
                <w:sz w:val="16"/>
              </w:rPr>
              <w:t>Erledig</w:t>
            </w:r>
            <w:r w:rsidRPr="004E36D2">
              <w:rPr>
                <w:rFonts w:ascii="Arial" w:hAnsi="Arial" w:cs="Arial"/>
                <w:spacing w:val="-2"/>
                <w:w w:val="105"/>
                <w:sz w:val="16"/>
              </w:rPr>
              <w:t>t</w:t>
            </w:r>
            <w:proofErr w:type="spellEnd"/>
          </w:p>
        </w:tc>
        <w:tc>
          <w:tcPr>
            <w:tcW w:w="425" w:type="dxa"/>
            <w:tcBorders>
              <w:top w:val="single" w:sz="5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5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E36D2">
              <w:rPr>
                <w:rFonts w:ascii="Arial" w:hAnsi="Arial" w:cs="Arial"/>
                <w:w w:val="105"/>
                <w:sz w:val="14"/>
              </w:rPr>
              <w:t>ja</w:t>
            </w:r>
          </w:p>
        </w:tc>
        <w:tc>
          <w:tcPr>
            <w:tcW w:w="427" w:type="dxa"/>
            <w:tcBorders>
              <w:top w:val="single" w:sz="5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31BFE" w:rsidRPr="004E36D2" w:rsidRDefault="001220D9">
            <w:pPr>
              <w:pStyle w:val="TableParagraph"/>
              <w:spacing w:before="53"/>
              <w:ind w:left="73"/>
              <w:rPr>
                <w:rFonts w:ascii="Arial" w:eastAsia="Times New Roman" w:hAnsi="Arial" w:cs="Arial"/>
                <w:sz w:val="14"/>
                <w:szCs w:val="14"/>
              </w:rPr>
            </w:pPr>
            <w:r w:rsidRPr="004E36D2">
              <w:rPr>
                <w:rFonts w:ascii="Arial" w:hAnsi="Arial" w:cs="Arial"/>
                <w:spacing w:val="-1"/>
                <w:w w:val="110"/>
                <w:sz w:val="14"/>
              </w:rPr>
              <w:t>ne</w:t>
            </w:r>
            <w:r w:rsidRPr="004E36D2">
              <w:rPr>
                <w:rFonts w:ascii="Arial" w:hAnsi="Arial" w:cs="Arial"/>
                <w:spacing w:val="-2"/>
                <w:w w:val="110"/>
                <w:sz w:val="14"/>
              </w:rPr>
              <w:t>i</w:t>
            </w:r>
            <w:r w:rsidRPr="004E36D2">
              <w:rPr>
                <w:rFonts w:ascii="Arial" w:hAnsi="Arial" w:cs="Arial"/>
                <w:spacing w:val="-1"/>
                <w:w w:val="110"/>
                <w:sz w:val="14"/>
              </w:rPr>
              <w:t>n</w:t>
            </w:r>
          </w:p>
        </w:tc>
      </w:tr>
      <w:tr w:rsidR="00131BFE" w:rsidRPr="00621EC6" w:rsidTr="006F2322">
        <w:trPr>
          <w:trHeight w:hRule="exact" w:val="1522"/>
        </w:trPr>
        <w:sdt>
          <w:sdtPr>
            <w:rPr>
              <w:rFonts w:ascii="Arial" w:hAnsi="Arial" w:cs="Arial"/>
            </w:rPr>
            <w:id w:val="-33639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</w:tcPr>
              <w:p w:rsidR="00131BFE" w:rsidRPr="004E36D2" w:rsidRDefault="00BE4AA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1BFE" w:rsidRPr="003108F2" w:rsidRDefault="001220D9" w:rsidP="008A22E5">
            <w:pPr>
              <w:pStyle w:val="TableParagraph"/>
              <w:numPr>
                <w:ilvl w:val="0"/>
                <w:numId w:val="3"/>
              </w:numPr>
              <w:spacing w:before="54" w:line="250" w:lineRule="auto"/>
              <w:ind w:right="160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37ACC">
              <w:rPr>
                <w:rFonts w:ascii="Arial" w:hAnsi="Arial" w:cs="Arial"/>
                <w:w w:val="105"/>
                <w:sz w:val="18"/>
                <w:lang w:val="de-DE"/>
              </w:rPr>
              <w:t>Allgemein</w:t>
            </w:r>
            <w:r w:rsidRPr="00B37ACC">
              <w:rPr>
                <w:rFonts w:ascii="Arial" w:hAnsi="Arial" w:cs="Arial"/>
                <w:spacing w:val="-16"/>
                <w:w w:val="105"/>
                <w:sz w:val="18"/>
                <w:lang w:val="de-DE"/>
              </w:rPr>
              <w:t xml:space="preserve"> </w:t>
            </w:r>
            <w:r w:rsidRPr="00B37ACC">
              <w:rPr>
                <w:rFonts w:ascii="Arial" w:hAnsi="Arial" w:cs="Arial"/>
                <w:w w:val="105"/>
                <w:sz w:val="18"/>
                <w:lang w:val="de-DE"/>
              </w:rPr>
              <w:t>und</w:t>
            </w:r>
            <w:r w:rsidRPr="00B37ACC">
              <w:rPr>
                <w:rFonts w:ascii="Arial" w:hAnsi="Arial" w:cs="Arial"/>
                <w:spacing w:val="-15"/>
                <w:w w:val="105"/>
                <w:sz w:val="18"/>
                <w:lang w:val="de-DE"/>
              </w:rPr>
              <w:t xml:space="preserve"> </w:t>
            </w:r>
            <w:r w:rsidRPr="00B37ACC">
              <w:rPr>
                <w:rFonts w:ascii="Arial" w:hAnsi="Arial" w:cs="Arial"/>
                <w:w w:val="105"/>
                <w:sz w:val="18"/>
                <w:lang w:val="de-DE"/>
              </w:rPr>
              <w:t>in</w:t>
            </w:r>
            <w:r w:rsidRPr="00B37ACC">
              <w:rPr>
                <w:rFonts w:ascii="Arial" w:hAnsi="Arial" w:cs="Arial"/>
                <w:spacing w:val="-16"/>
                <w:w w:val="105"/>
                <w:sz w:val="18"/>
                <w:lang w:val="de-DE"/>
              </w:rPr>
              <w:t xml:space="preserve"> </w:t>
            </w:r>
            <w:r w:rsidRPr="00B37ACC">
              <w:rPr>
                <w:rFonts w:ascii="Arial" w:hAnsi="Arial" w:cs="Arial"/>
                <w:w w:val="105"/>
                <w:sz w:val="18"/>
                <w:lang w:val="de-DE"/>
              </w:rPr>
              <w:t>Bezug</w:t>
            </w:r>
            <w:r w:rsidRPr="00B37ACC">
              <w:rPr>
                <w:rFonts w:ascii="Arial" w:hAnsi="Arial" w:cs="Arial"/>
                <w:spacing w:val="-15"/>
                <w:w w:val="105"/>
                <w:sz w:val="18"/>
                <w:lang w:val="de-DE"/>
              </w:rPr>
              <w:t xml:space="preserve"> </w:t>
            </w:r>
            <w:r w:rsidRPr="00B37ACC">
              <w:rPr>
                <w:rFonts w:ascii="Arial" w:hAnsi="Arial" w:cs="Arial"/>
                <w:w w:val="105"/>
                <w:sz w:val="18"/>
                <w:lang w:val="de-DE"/>
              </w:rPr>
              <w:t>auf</w:t>
            </w:r>
            <w:r w:rsidRPr="00B37ACC">
              <w:rPr>
                <w:rFonts w:ascii="Arial" w:hAnsi="Arial" w:cs="Arial"/>
                <w:spacing w:val="-16"/>
                <w:w w:val="105"/>
                <w:sz w:val="18"/>
                <w:lang w:val="de-DE"/>
              </w:rPr>
              <w:t xml:space="preserve"> </w:t>
            </w:r>
            <w:r w:rsidRPr="00B37ACC">
              <w:rPr>
                <w:rFonts w:ascii="Arial" w:hAnsi="Arial" w:cs="Arial"/>
                <w:w w:val="105"/>
                <w:sz w:val="18"/>
                <w:lang w:val="de-DE"/>
              </w:rPr>
              <w:t>andere</w:t>
            </w:r>
            <w:r w:rsidRPr="00B37ACC">
              <w:rPr>
                <w:rFonts w:ascii="Arial" w:hAnsi="Arial" w:cs="Arial"/>
                <w:w w:val="115"/>
                <w:sz w:val="18"/>
                <w:lang w:val="de-DE"/>
              </w:rPr>
              <w:t xml:space="preserve"> </w:t>
            </w:r>
            <w:proofErr w:type="spellStart"/>
            <w:r w:rsidRPr="00B37ACC">
              <w:rPr>
                <w:rFonts w:ascii="Arial" w:hAnsi="Arial" w:cs="Arial"/>
                <w:w w:val="105"/>
                <w:sz w:val="18"/>
                <w:lang w:val="de-DE"/>
              </w:rPr>
              <w:t>Verkehrsteilnehmer</w:t>
            </w:r>
            <w:r w:rsidR="00BE4AA6" w:rsidRPr="00B37ACC">
              <w:rPr>
                <w:rFonts w:ascii="Arial" w:hAnsi="Arial" w:cs="Arial"/>
                <w:w w:val="105"/>
                <w:sz w:val="18"/>
                <w:lang w:val="de-DE"/>
              </w:rPr>
              <w:t>Innen</w:t>
            </w:r>
            <w:proofErr w:type="spellEnd"/>
          </w:p>
          <w:p w:rsidR="00B37ACC" w:rsidRPr="00B37ACC" w:rsidRDefault="00B37ACC" w:rsidP="003108F2">
            <w:pPr>
              <w:pStyle w:val="TableParagraph"/>
              <w:spacing w:before="54" w:line="250" w:lineRule="auto"/>
              <w:ind w:right="160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80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31BFE" w:rsidRPr="004E36D2" w:rsidRDefault="00D86525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3084441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31BFE" w:rsidRPr="004E36D2" w:rsidRDefault="00D86525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63044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31BFE" w:rsidRPr="004E36D2" w:rsidRDefault="00621EC6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66870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31BFE" w:rsidRPr="004E36D2" w:rsidRDefault="00917BB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Pr="005F24C1" w:rsidRDefault="002B4075" w:rsidP="005F24C1">
            <w:pPr>
              <w:pStyle w:val="Listenabsatz"/>
              <w:numPr>
                <w:ilvl w:val="0"/>
                <w:numId w:val="1"/>
              </w:numPr>
              <w:spacing w:line="21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22E5">
              <w:rPr>
                <w:rFonts w:ascii="Arial" w:eastAsia="Calibri" w:hAnsi="Arial" w:cs="Arial"/>
                <w:sz w:val="18"/>
                <w:szCs w:val="18"/>
              </w:rPr>
              <w:t>Anpassung</w:t>
            </w:r>
            <w:proofErr w:type="spellEnd"/>
            <w:r w:rsidRPr="008A22E5">
              <w:rPr>
                <w:rFonts w:ascii="Arial" w:eastAsia="Calibri" w:hAnsi="Arial" w:cs="Arial"/>
                <w:sz w:val="18"/>
                <w:szCs w:val="18"/>
              </w:rPr>
              <w:t xml:space="preserve"> der </w:t>
            </w:r>
            <w:proofErr w:type="spellStart"/>
            <w:r w:rsidRPr="008A22E5">
              <w:rPr>
                <w:rFonts w:ascii="Arial" w:eastAsia="Calibri" w:hAnsi="Arial" w:cs="Arial"/>
                <w:sz w:val="18"/>
                <w:szCs w:val="18"/>
              </w:rPr>
              <w:t>Fahrweise</w:t>
            </w:r>
            <w:proofErr w:type="spellEnd"/>
            <w:r w:rsidRPr="008A22E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8A22E5">
              <w:rPr>
                <w:rFonts w:ascii="Arial" w:eastAsia="Calibri" w:hAnsi="Arial" w:cs="Arial"/>
                <w:sz w:val="18"/>
                <w:szCs w:val="18"/>
              </w:rPr>
              <w:t>an</w:t>
            </w:r>
            <w:proofErr w:type="gramEnd"/>
            <w:r w:rsidRPr="008A22E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E4AA6" w:rsidRPr="008A22E5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8A22E5">
              <w:rPr>
                <w:rFonts w:ascii="Arial" w:eastAsia="Calibri" w:hAnsi="Arial" w:cs="Arial"/>
                <w:sz w:val="18"/>
                <w:szCs w:val="18"/>
              </w:rPr>
              <w:t>ahrbahn</w:t>
            </w:r>
            <w:proofErr w:type="spellEnd"/>
            <w:r w:rsidRPr="008A22E5">
              <w:rPr>
                <w:rFonts w:ascii="Arial" w:eastAsia="Calibri" w:hAnsi="Arial" w:cs="Arial"/>
                <w:sz w:val="18"/>
                <w:szCs w:val="18"/>
              </w:rPr>
              <w:t xml:space="preserve">-/ </w:t>
            </w:r>
            <w:proofErr w:type="spellStart"/>
            <w:r w:rsidRPr="008A22E5">
              <w:rPr>
                <w:rFonts w:ascii="Arial" w:eastAsia="Calibri" w:hAnsi="Arial" w:cs="Arial"/>
                <w:sz w:val="18"/>
                <w:szCs w:val="18"/>
              </w:rPr>
              <w:t>Fahrweggestaltung</w:t>
            </w:r>
            <w:proofErr w:type="spellEnd"/>
            <w:r w:rsidRPr="008A22E5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8A22E5">
              <w:rPr>
                <w:rFonts w:ascii="Arial" w:eastAsia="Calibri" w:hAnsi="Arial" w:cs="Arial"/>
                <w:sz w:val="18"/>
                <w:szCs w:val="18"/>
              </w:rPr>
              <w:t>z.B</w:t>
            </w:r>
            <w:proofErr w:type="spellEnd"/>
            <w:r w:rsidRPr="008A22E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BE4AA6" w:rsidRPr="008A22E5">
              <w:rPr>
                <w:rFonts w:ascii="Arial" w:eastAsia="Calibri" w:hAnsi="Arial" w:cs="Arial"/>
                <w:sz w:val="18"/>
                <w:szCs w:val="18"/>
              </w:rPr>
              <w:t>Schotter</w:t>
            </w:r>
            <w:proofErr w:type="spellEnd"/>
            <w:r w:rsidR="00BE4AA6" w:rsidRPr="008A22E5">
              <w:rPr>
                <w:rFonts w:ascii="Arial" w:eastAsia="Calibri" w:hAnsi="Arial" w:cs="Arial"/>
                <w:sz w:val="18"/>
                <w:szCs w:val="18"/>
              </w:rPr>
              <w:t xml:space="preserve">, Sand, </w:t>
            </w:r>
            <w:proofErr w:type="spellStart"/>
            <w:r w:rsidR="00BE4AA6" w:rsidRPr="008A22E5">
              <w:rPr>
                <w:rFonts w:ascii="Arial" w:eastAsia="Calibri" w:hAnsi="Arial" w:cs="Arial"/>
                <w:sz w:val="18"/>
                <w:szCs w:val="18"/>
              </w:rPr>
              <w:t>Kopfsteinpflaster</w:t>
            </w:r>
            <w:proofErr w:type="spellEnd"/>
            <w:r w:rsidR="00BE4AA6" w:rsidRPr="008A22E5">
              <w:rPr>
                <w:rFonts w:ascii="Arial" w:eastAsia="Calibri" w:hAnsi="Arial" w:cs="Arial"/>
                <w:sz w:val="18"/>
                <w:szCs w:val="18"/>
              </w:rPr>
              <w:t>, etc.)</w:t>
            </w:r>
          </w:p>
          <w:p w:rsidR="00B37ACC" w:rsidRPr="00B37ACC" w:rsidRDefault="00BE4AA6" w:rsidP="00B37ACC">
            <w:pPr>
              <w:pStyle w:val="Listenabsatz"/>
              <w:numPr>
                <w:ilvl w:val="0"/>
                <w:numId w:val="1"/>
              </w:numPr>
              <w:spacing w:line="21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Unterweisung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zur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StVO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und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ggf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deren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aktuellen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Änderungen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Aufnahme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der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Unterweisung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zur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Nutzung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der E-Bikes in die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regelmäßig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wiederkehrenden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917BBA" w:rsidRPr="005F24C1">
              <w:rPr>
                <w:rFonts w:ascii="Arial" w:eastAsia="Calibri" w:hAnsi="Arial" w:cs="Arial"/>
                <w:sz w:val="18"/>
                <w:szCs w:val="18"/>
              </w:rPr>
              <w:t>Jahresunterweisungen</w:t>
            </w:r>
            <w:proofErr w:type="spellEnd"/>
            <w:r w:rsidR="00917BBA" w:rsidRPr="005F24C1">
              <w:rPr>
                <w:rFonts w:ascii="Arial" w:eastAsia="Calibri" w:hAnsi="Arial" w:cs="Arial"/>
                <w:sz w:val="18"/>
                <w:szCs w:val="18"/>
              </w:rPr>
              <w:t xml:space="preserve"> der </w:t>
            </w:r>
            <w:proofErr w:type="spellStart"/>
            <w:r w:rsidR="00917BBA" w:rsidRPr="005F24C1">
              <w:rPr>
                <w:rFonts w:ascii="Arial" w:eastAsia="Calibri" w:hAnsi="Arial" w:cs="Arial"/>
                <w:sz w:val="18"/>
                <w:szCs w:val="18"/>
              </w:rPr>
              <w:t>Ämter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  <w:p w:rsidR="005F24C1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F24C1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131BFE" w:rsidRPr="00BE4AA6" w:rsidRDefault="00917BBA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</w:t>
            </w:r>
            <w:r w:rsidR="005F24C1">
              <w:rPr>
                <w:rFonts w:ascii="Arial" w:hAnsi="Arial" w:cs="Arial"/>
                <w:sz w:val="18"/>
                <w:szCs w:val="18"/>
                <w:lang w:val="de-DE"/>
              </w:rPr>
              <w:t>eauftragte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BFE" w:rsidRPr="004E36D2" w:rsidRDefault="00131BFE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6201426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31BFE" w:rsidRPr="004E36D2" w:rsidRDefault="002F1019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19643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31BFE" w:rsidRPr="004E36D2" w:rsidRDefault="00621EC6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5F24C1" w:rsidRPr="00621EC6" w:rsidTr="003108F2">
        <w:trPr>
          <w:trHeight w:hRule="exact" w:val="947"/>
        </w:trPr>
        <w:sdt>
          <w:sdtPr>
            <w:rPr>
              <w:rFonts w:ascii="Arial" w:hAnsi="Arial" w:cs="Arial"/>
              <w:lang w:val="de-DE"/>
            </w:rPr>
            <w:id w:val="-1897739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5" w:space="0" w:color="000000"/>
                  <w:left w:val="single" w:sz="5" w:space="0" w:color="000000"/>
                  <w:bottom w:val="single" w:sz="4" w:space="0" w:color="auto"/>
                  <w:right w:val="single" w:sz="5" w:space="0" w:color="000000"/>
                </w:tcBorders>
              </w:tcPr>
              <w:p w:rsidR="005F24C1" w:rsidRDefault="003108F2" w:rsidP="005F24C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F24C1" w:rsidRPr="003108F2" w:rsidRDefault="003108F2" w:rsidP="003108F2">
            <w:pPr>
              <w:pStyle w:val="TableParagraph"/>
              <w:numPr>
                <w:ilvl w:val="0"/>
                <w:numId w:val="4"/>
              </w:numPr>
              <w:spacing w:before="54" w:line="250" w:lineRule="auto"/>
              <w:ind w:right="160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3108F2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Individuelle Leistungsvoraussetzungen</w:t>
            </w:r>
          </w:p>
        </w:tc>
        <w:sdt>
          <w:sdtPr>
            <w:rPr>
              <w:rFonts w:ascii="Arial" w:hAnsi="Arial" w:cs="Arial"/>
              <w:lang w:val="de-DE"/>
            </w:rPr>
            <w:id w:val="-172116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C06A12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11929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3108F2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60695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D86525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13074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ACC" w:rsidRPr="00B37ACC" w:rsidRDefault="00B37ACC" w:rsidP="00C06A12">
            <w:pPr>
              <w:pStyle w:val="Listenabsatz"/>
              <w:numPr>
                <w:ilvl w:val="0"/>
                <w:numId w:val="2"/>
              </w:numPr>
              <w:spacing w:line="21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Nutzung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Fahrräder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nur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dem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Radfahren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in der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Stadt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vertrauten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geübten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Mitarbeitern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Mitarbeiterinnen</w:t>
            </w:r>
            <w:proofErr w:type="spellEnd"/>
          </w:p>
          <w:p w:rsidR="003108F2" w:rsidRDefault="00B37ACC" w:rsidP="00C06A12">
            <w:pPr>
              <w:pStyle w:val="TableParagraph"/>
              <w:numPr>
                <w:ilvl w:val="0"/>
                <w:numId w:val="2"/>
              </w:numPr>
              <w:spacing w:line="266" w:lineRule="auto"/>
              <w:ind w:right="178"/>
              <w:rPr>
                <w:rFonts w:ascii="Arial" w:hAnsi="Arial" w:cs="Arial"/>
                <w:w w:val="110"/>
                <w:sz w:val="18"/>
                <w:lang w:val="de-DE"/>
              </w:rPr>
            </w:pP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Ausreichende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ACC">
              <w:rPr>
                <w:rFonts w:ascii="Arial" w:hAnsi="Arial" w:cs="Arial"/>
                <w:sz w:val="18"/>
                <w:szCs w:val="18"/>
              </w:rPr>
              <w:t>körperliche</w:t>
            </w:r>
            <w:proofErr w:type="spellEnd"/>
            <w:r w:rsidRPr="00B37ACC">
              <w:rPr>
                <w:rFonts w:ascii="Arial" w:hAnsi="Arial" w:cs="Arial"/>
                <w:sz w:val="18"/>
                <w:szCs w:val="18"/>
              </w:rPr>
              <w:t xml:space="preserve"> Fitness und Gesundheit</w:t>
            </w:r>
          </w:p>
          <w:p w:rsidR="00C06A12" w:rsidRPr="003108F2" w:rsidRDefault="00C06A12" w:rsidP="003108F2">
            <w:pPr>
              <w:rPr>
                <w:lang w:val="de-DE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Pr="003108F2" w:rsidRDefault="005F24C1" w:rsidP="003108F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Default="005F24C1" w:rsidP="005F24C1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1009023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61826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5F24C1" w:rsidRPr="00621EC6" w:rsidTr="006F2322">
        <w:trPr>
          <w:trHeight w:hRule="exact" w:val="2706"/>
        </w:trPr>
        <w:sdt>
          <w:sdtPr>
            <w:rPr>
              <w:rFonts w:ascii="Arial" w:hAnsi="Arial" w:cs="Arial"/>
              <w:lang w:val="de-DE"/>
            </w:rPr>
            <w:id w:val="20003847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4C1" w:rsidRPr="00487C77" w:rsidRDefault="005F24C1" w:rsidP="005F24C1">
            <w:pPr>
              <w:pStyle w:val="TableParagraph"/>
              <w:numPr>
                <w:ilvl w:val="0"/>
                <w:numId w:val="5"/>
              </w:numPr>
              <w:spacing w:before="54" w:line="250" w:lineRule="auto"/>
              <w:ind w:right="160"/>
              <w:rPr>
                <w:rFonts w:ascii="Arial" w:hAnsi="Arial" w:cs="Arial"/>
                <w:w w:val="105"/>
                <w:sz w:val="18"/>
                <w:lang w:val="de-DE"/>
              </w:rPr>
            </w:pPr>
            <w:r w:rsidRPr="008A22E5">
              <w:rPr>
                <w:rFonts w:ascii="Arial" w:hAnsi="Arial" w:cs="Arial"/>
                <w:w w:val="105"/>
                <w:sz w:val="18"/>
                <w:lang w:val="de-DE"/>
              </w:rPr>
              <w:t>Mangelnde Aufmerksamkeit anderer</w:t>
            </w:r>
            <w:r>
              <w:rPr>
                <w:rFonts w:ascii="Arial" w:hAnsi="Arial" w:cs="Arial"/>
                <w:w w:val="105"/>
                <w:sz w:val="18"/>
                <w:lang w:val="de-DE"/>
              </w:rPr>
              <w:t xml:space="preserve"> </w:t>
            </w:r>
            <w:proofErr w:type="spellStart"/>
            <w:r w:rsidRPr="00487C77">
              <w:rPr>
                <w:rFonts w:ascii="Arial" w:hAnsi="Arial" w:cs="Arial"/>
                <w:w w:val="105"/>
                <w:sz w:val="18"/>
                <w:lang w:val="de-DE"/>
              </w:rPr>
              <w:t>VerkehrsteilnehmerInnen</w:t>
            </w:r>
            <w:proofErr w:type="spellEnd"/>
          </w:p>
          <w:p w:rsidR="003108F2" w:rsidRPr="003108F2" w:rsidRDefault="005F24C1" w:rsidP="003108F2">
            <w:pPr>
              <w:pStyle w:val="TableParagraph"/>
              <w:numPr>
                <w:ilvl w:val="0"/>
                <w:numId w:val="5"/>
              </w:numPr>
              <w:spacing w:before="54" w:line="250" w:lineRule="auto"/>
              <w:ind w:right="160"/>
              <w:rPr>
                <w:rFonts w:ascii="Arial" w:hAnsi="Arial" w:cs="Arial"/>
                <w:w w:val="105"/>
                <w:sz w:val="18"/>
                <w:lang w:val="de-DE"/>
              </w:rPr>
            </w:pPr>
            <w:r w:rsidRPr="008A22E5">
              <w:rPr>
                <w:rFonts w:ascii="Arial" w:hAnsi="Arial" w:cs="Arial"/>
                <w:w w:val="105"/>
                <w:sz w:val="18"/>
                <w:lang w:val="de-DE"/>
              </w:rPr>
              <w:t>Wetter/Dunkelheit</w:t>
            </w:r>
          </w:p>
        </w:tc>
        <w:sdt>
          <w:sdtPr>
            <w:rPr>
              <w:rFonts w:ascii="Arial" w:hAnsi="Arial" w:cs="Arial"/>
              <w:lang w:val="de-DE"/>
            </w:rPr>
            <w:id w:val="-78704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69603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D86525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7346984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D86525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29680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12" w:rsidRDefault="00C06A12" w:rsidP="00C06A1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Tragen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von gut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sichtbarer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Kleidung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ggf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reflektierend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z.B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Warnweste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insbesondere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Dämmerung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Dunkelheit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Reflektoren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am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Fahrrad</w:t>
            </w:r>
            <w:proofErr w:type="spellEnd"/>
          </w:p>
          <w:p w:rsidR="00C06A12" w:rsidRPr="00C06A12" w:rsidRDefault="00C06A12" w:rsidP="00C06A1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06A12">
              <w:rPr>
                <w:rFonts w:ascii="Arial" w:hAnsi="Arial" w:cs="Arial"/>
                <w:sz w:val="18"/>
                <w:szCs w:val="18"/>
              </w:rPr>
              <w:t xml:space="preserve">Die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Witterung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und die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Lichtverhältnisse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6A12">
              <w:rPr>
                <w:rFonts w:ascii="Arial" w:hAnsi="Arial" w:cs="Arial"/>
                <w:sz w:val="18"/>
                <w:szCs w:val="18"/>
              </w:rPr>
              <w:t>sind</w:t>
            </w:r>
            <w:proofErr w:type="spellEnd"/>
            <w:proofErr w:type="gram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zu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beachten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und die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Fahrweise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ist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den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Gegebenheiten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anzupassen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ggf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Verbot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Schnee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- und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Eisglätte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06A12" w:rsidRPr="00C06A12" w:rsidRDefault="00C06A12" w:rsidP="00C06A1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nur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dem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Wetter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angepasster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Kleidung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festem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Schuhwerk</w:t>
            </w:r>
            <w:proofErr w:type="spellEnd"/>
          </w:p>
          <w:p w:rsidR="00C06A12" w:rsidRDefault="00C06A12" w:rsidP="00C06A1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Unwetterwarnungen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beachten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ggf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Verbot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Extremwetterlagen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06A12" w:rsidRPr="00C06A12" w:rsidRDefault="00C06A12" w:rsidP="00C06A12">
            <w:pPr>
              <w:pStyle w:val="Listenabsatz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F24C1" w:rsidRPr="00C06A12" w:rsidRDefault="005F24C1" w:rsidP="00C06A12">
            <w:pPr>
              <w:pStyle w:val="Listenabsatz"/>
              <w:spacing w:after="75" w:line="216" w:lineRule="auto"/>
              <w:ind w:left="360"/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Pr="00694CC5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Default="005F24C1" w:rsidP="005F24C1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1609657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45398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5F24C1" w:rsidRPr="00621EC6" w:rsidTr="00BD336C">
        <w:trPr>
          <w:trHeight w:hRule="exact" w:val="1275"/>
        </w:trPr>
        <w:sdt>
          <w:sdtPr>
            <w:rPr>
              <w:rFonts w:ascii="Arial" w:hAnsi="Arial" w:cs="Arial"/>
              <w:lang w:val="de-DE"/>
            </w:rPr>
            <w:id w:val="-1234008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000000"/>
                  <w:left w:val="single" w:sz="5" w:space="0" w:color="000000"/>
                  <w:bottom w:val="single" w:sz="4" w:space="0" w:color="auto"/>
                  <w:right w:val="single" w:sz="5" w:space="0" w:color="000000"/>
                </w:tcBorders>
              </w:tcPr>
              <w:p w:rsidR="005F24C1" w:rsidRDefault="005F24C1" w:rsidP="005F24C1"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F24C1" w:rsidRDefault="003108F2" w:rsidP="005F24C1">
            <w:pPr>
              <w:pStyle w:val="Listenabsatz"/>
              <w:numPr>
                <w:ilvl w:val="0"/>
                <w:numId w:val="7"/>
              </w:numPr>
            </w:pPr>
            <w:r w:rsidRPr="003108F2">
              <w:rPr>
                <w:rFonts w:ascii="Arial" w:hAnsi="Arial" w:cs="Arial"/>
                <w:w w:val="105"/>
                <w:sz w:val="18"/>
                <w:lang w:val="de-DE"/>
              </w:rPr>
              <w:t>Ablenkung durch andere Personen</w:t>
            </w:r>
          </w:p>
        </w:tc>
        <w:sdt>
          <w:sdtPr>
            <w:rPr>
              <w:rFonts w:ascii="Arial" w:hAnsi="Arial" w:cs="Arial"/>
              <w:lang w:val="de-DE"/>
            </w:rPr>
            <w:id w:val="39786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135718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30643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51133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12" w:rsidRPr="00C06A12" w:rsidRDefault="00C06A12" w:rsidP="00C06A1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Vorrausschauendes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</w:p>
          <w:p w:rsidR="00C06A12" w:rsidRDefault="00C06A12" w:rsidP="00C06A12">
            <w:pPr>
              <w:pStyle w:val="Listenabsatz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06A1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insbesondere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vor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und an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Kreuzungen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06A12" w:rsidRDefault="00C06A12" w:rsidP="00C06A1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Besonderes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Augenmerk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auf Kinder und in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Wahrnehmung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Bewegung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beeinträchtigte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Personen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(s. o.,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vorausschauendes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06A12" w:rsidRPr="00C06A12" w:rsidRDefault="00C06A12" w:rsidP="00C06A12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A12" w:rsidRPr="00C06A12" w:rsidRDefault="00C06A12" w:rsidP="00C06A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Default="005F24C1" w:rsidP="00C06A1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Default="005F24C1" w:rsidP="005F24C1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16574441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25974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5F24C1" w:rsidRPr="00621EC6" w:rsidTr="00BD336C">
        <w:trPr>
          <w:trHeight w:hRule="exact" w:val="709"/>
        </w:trPr>
        <w:sdt>
          <w:sdtPr>
            <w:rPr>
              <w:rFonts w:ascii="Arial" w:hAnsi="Arial" w:cs="Arial"/>
              <w:lang w:val="de-DE"/>
            </w:rPr>
            <w:id w:val="4968547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5F24C1" w:rsidRDefault="005F24C1" w:rsidP="005F24C1"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4C1" w:rsidRPr="004E36D2" w:rsidRDefault="00C06A12" w:rsidP="005F24C1">
            <w:pPr>
              <w:pStyle w:val="TableParagraph"/>
              <w:numPr>
                <w:ilvl w:val="0"/>
                <w:numId w:val="7"/>
              </w:numPr>
              <w:spacing w:before="54" w:line="250" w:lineRule="auto"/>
              <w:ind w:right="160"/>
              <w:rPr>
                <w:rFonts w:ascii="Arial" w:hAnsi="Arial" w:cs="Arial"/>
                <w:w w:val="105"/>
                <w:sz w:val="18"/>
                <w:lang w:val="de-DE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Verkehr</w:t>
            </w:r>
            <w:proofErr w:type="spellEnd"/>
          </w:p>
        </w:tc>
        <w:sdt>
          <w:sdtPr>
            <w:rPr>
              <w:rFonts w:ascii="Arial" w:hAnsi="Arial" w:cs="Arial"/>
              <w:lang w:val="de-DE"/>
            </w:rPr>
            <w:id w:val="-76661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D86525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773867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D86525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9099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33731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D86525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12" w:rsidRPr="00C06A12" w:rsidRDefault="00C06A12" w:rsidP="00C06A1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Einhalten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StVO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(z. B.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nur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</w:p>
          <w:p w:rsidR="00C06A12" w:rsidRPr="00C06A12" w:rsidRDefault="00C06A12" w:rsidP="00C06A12">
            <w:pPr>
              <w:pStyle w:val="Listenabsatz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Grün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Radwegenutzungspflicht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beachten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06A12" w:rsidRPr="00C06A12" w:rsidRDefault="00C06A12" w:rsidP="00C06A12">
            <w:pPr>
              <w:pStyle w:val="TableParagraph"/>
              <w:numPr>
                <w:ilvl w:val="0"/>
                <w:numId w:val="7"/>
              </w:numPr>
              <w:spacing w:before="1" w:line="295" w:lineRule="auto"/>
              <w:ind w:right="19"/>
              <w:rPr>
                <w:rFonts w:ascii="Arial" w:hAnsi="Arial" w:cs="Arial"/>
                <w:w w:val="110"/>
                <w:sz w:val="18"/>
                <w:lang w:val="de-DE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Jährliche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Unterweisung</w:t>
            </w:r>
            <w:proofErr w:type="spellEnd"/>
          </w:p>
          <w:p w:rsidR="00C06A12" w:rsidRPr="00C06A12" w:rsidRDefault="00C06A12" w:rsidP="00C06A12">
            <w:pPr>
              <w:pStyle w:val="Listenabsatz"/>
              <w:ind w:left="360"/>
              <w:rPr>
                <w:rFonts w:ascii="Arial" w:hAnsi="Arial" w:cs="Arial"/>
                <w:w w:val="110"/>
                <w:sz w:val="18"/>
                <w:lang w:val="de-DE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Default="005F24C1" w:rsidP="00C06A1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Default="005F24C1" w:rsidP="005F24C1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1109811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73678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2F1019" w:rsidP="002F1019">
                <w:pPr>
                  <w:jc w:val="both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5F24C1" w:rsidRPr="004E36D2" w:rsidTr="00BD336C">
        <w:trPr>
          <w:trHeight w:hRule="exact" w:val="1002"/>
        </w:trPr>
        <w:sdt>
          <w:sdtPr>
            <w:rPr>
              <w:rFonts w:ascii="Arial" w:hAnsi="Arial" w:cs="Arial"/>
              <w:lang w:val="de-DE"/>
            </w:rPr>
            <w:id w:val="21289679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Pr="004E36D2" w:rsidRDefault="00C06A12" w:rsidP="005F24C1">
            <w:pPr>
              <w:pStyle w:val="TableParagraph"/>
              <w:numPr>
                <w:ilvl w:val="0"/>
                <w:numId w:val="7"/>
              </w:numPr>
              <w:spacing w:before="26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Sturz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Unfall</w:t>
            </w:r>
            <w:proofErr w:type="spellEnd"/>
          </w:p>
        </w:tc>
        <w:sdt>
          <w:sdtPr>
            <w:rPr>
              <w:rFonts w:ascii="Arial" w:hAnsi="Arial" w:cs="Arial"/>
              <w:lang w:val="de-DE"/>
            </w:rPr>
            <w:id w:val="-206200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8839892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92476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5F24C1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78863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Default="00ED3FD6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12" w:rsidRDefault="00C06A12" w:rsidP="00C06A1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Besonnenes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Verhalten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Verkehrsunfällen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Sichern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Unfallstelle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weg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von der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Fahrbahn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>!)</w:t>
            </w:r>
          </w:p>
          <w:p w:rsidR="00C06A12" w:rsidRPr="00C06A12" w:rsidRDefault="00C06A12" w:rsidP="00C06A1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wird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eine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PSA in Form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eines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Helms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empfohlen</w:t>
            </w:r>
            <w:proofErr w:type="spellEnd"/>
          </w:p>
          <w:p w:rsidR="00C06A12" w:rsidRPr="00C06A12" w:rsidRDefault="00C06A12" w:rsidP="00C06A1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Jährliche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Unterweisung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Pr="004E36D2" w:rsidRDefault="005F24C1" w:rsidP="00C06A1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4C1" w:rsidRPr="004E36D2" w:rsidRDefault="005F24C1" w:rsidP="005F24C1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1670051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Pr="004E36D2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2460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F24C1" w:rsidRPr="004E36D2" w:rsidRDefault="002F1019" w:rsidP="005F24C1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A60949" w:rsidRPr="00621EC6" w:rsidTr="00D21C50">
        <w:trPr>
          <w:trHeight w:hRule="exact" w:val="992"/>
        </w:trPr>
        <w:sdt>
          <w:sdtPr>
            <w:rPr>
              <w:rFonts w:ascii="Arial" w:hAnsi="Arial" w:cs="Arial"/>
              <w:lang w:val="de-DE"/>
            </w:rPr>
            <w:id w:val="15595148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</w:tcPr>
              <w:p w:rsidR="00A60949" w:rsidRPr="004E36D2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C50" w:rsidRPr="00D21C50" w:rsidRDefault="00C06A12" w:rsidP="00D21C50">
            <w:pPr>
              <w:pStyle w:val="TableParagraph"/>
              <w:numPr>
                <w:ilvl w:val="0"/>
                <w:numId w:val="8"/>
              </w:numPr>
              <w:spacing w:before="59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Gefährdung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durch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abbiegende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LKW's und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andere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Kraftfahrzeuge</w:t>
            </w:r>
            <w:proofErr w:type="spellEnd"/>
          </w:p>
        </w:tc>
        <w:sdt>
          <w:sdtPr>
            <w:rPr>
              <w:rFonts w:ascii="Arial" w:hAnsi="Arial" w:cs="Arial"/>
              <w:lang w:val="de-DE"/>
            </w:rPr>
            <w:id w:val="95429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60949" w:rsidRPr="004E36D2" w:rsidRDefault="00D8652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2034413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60949" w:rsidRPr="004E36D2" w:rsidRDefault="00D8652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99147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60949" w:rsidRPr="004E36D2" w:rsidRDefault="00A60949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704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60949" w:rsidRPr="004E36D2" w:rsidRDefault="00BE62AF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12" w:rsidRPr="00C06A12" w:rsidRDefault="00C06A12" w:rsidP="00C06A1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C06A12">
              <w:rPr>
                <w:rFonts w:ascii="Arial" w:hAnsi="Arial" w:cs="Arial"/>
                <w:sz w:val="18"/>
                <w:szCs w:val="18"/>
              </w:rPr>
              <w:t xml:space="preserve">Defensives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</w:p>
          <w:p w:rsidR="00C06A12" w:rsidRPr="00C06A12" w:rsidRDefault="00C06A12" w:rsidP="00C06A1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Wenn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möglich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Augenkontakt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herstellen</w:t>
            </w:r>
            <w:proofErr w:type="spellEnd"/>
          </w:p>
          <w:p w:rsidR="00A60949" w:rsidRDefault="00C06A12" w:rsidP="00C06A1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Beleuchtung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anschalten</w:t>
            </w:r>
            <w:proofErr w:type="spellEnd"/>
          </w:p>
          <w:p w:rsidR="00F3142C" w:rsidRPr="00F3142C" w:rsidRDefault="00C06A12" w:rsidP="00F3142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Bereitstellung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 von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Mountainbike-Bereifung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949" w:rsidRPr="004E36D2" w:rsidRDefault="005F24C1" w:rsidP="00C06A1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949" w:rsidRPr="004E36D2" w:rsidRDefault="00A60949" w:rsidP="00E8280A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1895504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60949" w:rsidRPr="004E36D2" w:rsidRDefault="002F1019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85949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60949" w:rsidRPr="004E36D2" w:rsidRDefault="00A60949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2B6205" w:rsidRPr="00621EC6" w:rsidTr="00D21C50">
        <w:trPr>
          <w:trHeight w:hRule="exact" w:val="991"/>
        </w:trPr>
        <w:sdt>
          <w:sdtPr>
            <w:rPr>
              <w:rFonts w:ascii="Arial" w:hAnsi="Arial" w:cs="Arial"/>
              <w:lang w:val="de-DE"/>
            </w:rPr>
            <w:id w:val="-244269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</w:tcPr>
              <w:p w:rsidR="002B6205" w:rsidRDefault="003B19AD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205" w:rsidRPr="002B6205" w:rsidRDefault="00D21C50" w:rsidP="002B6205">
            <w:pPr>
              <w:pStyle w:val="TableParagraph"/>
              <w:numPr>
                <w:ilvl w:val="0"/>
                <w:numId w:val="9"/>
              </w:numPr>
              <w:spacing w:before="59"/>
              <w:rPr>
                <w:rFonts w:ascii="Arial" w:hAnsi="Arial" w:cs="Arial"/>
                <w:spacing w:val="-10"/>
                <w:w w:val="110"/>
                <w:sz w:val="18"/>
                <w:lang w:val="de-DE"/>
              </w:rPr>
            </w:pPr>
            <w:r w:rsidRPr="00D21C50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Mangelnde Aufmerksamkeit</w:t>
            </w:r>
          </w:p>
        </w:tc>
        <w:sdt>
          <w:sdtPr>
            <w:rPr>
              <w:rFonts w:ascii="Arial" w:hAnsi="Arial" w:cs="Arial"/>
              <w:lang w:val="de-DE"/>
            </w:rPr>
            <w:id w:val="-14901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23876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285850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49106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Default="002D6717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142C" w:rsidRPr="00F3142C" w:rsidRDefault="00C06A12" w:rsidP="00F3142C">
            <w:pPr>
              <w:pStyle w:val="TableParagraph"/>
              <w:numPr>
                <w:ilvl w:val="0"/>
                <w:numId w:val="9"/>
              </w:numPr>
              <w:spacing w:before="59" w:line="308" w:lineRule="auto"/>
              <w:ind w:right="161"/>
              <w:rPr>
                <w:rFonts w:ascii="Arial" w:hAnsi="Arial" w:cs="Arial"/>
                <w:w w:val="105"/>
                <w:sz w:val="18"/>
                <w:lang w:val="de-DE"/>
              </w:rPr>
            </w:pP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Unterweisung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dass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keine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Handynutzung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während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Fahrens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erfolgt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. Das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Tragen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jeglicher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Art von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Kopfhörern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A12">
              <w:rPr>
                <w:rFonts w:ascii="Arial" w:hAnsi="Arial" w:cs="Arial"/>
                <w:sz w:val="18"/>
                <w:szCs w:val="18"/>
              </w:rPr>
              <w:t>wird</w:t>
            </w:r>
            <w:proofErr w:type="spellEnd"/>
            <w:r w:rsidRPr="00C06A12">
              <w:rPr>
                <w:rFonts w:ascii="Arial" w:hAnsi="Arial" w:cs="Arial"/>
                <w:sz w:val="18"/>
                <w:szCs w:val="18"/>
              </w:rPr>
              <w:t xml:space="preserve"> verboten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205" w:rsidRPr="004E36D2" w:rsidRDefault="005F24C1" w:rsidP="00C06A1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Beauftragte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205" w:rsidRPr="004E36D2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15908092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Default="002F1019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89504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2B6205" w:rsidRPr="00621EC6" w:rsidTr="00D21C50">
        <w:trPr>
          <w:trHeight w:hRule="exact" w:val="429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4E36D2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B53356" w:rsidRDefault="002B6205" w:rsidP="00E8280A">
            <w:pPr>
              <w:pStyle w:val="TableParagraph"/>
              <w:spacing w:before="59"/>
              <w:ind w:left="178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2B6205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Technische Voraussetzungen Fahrrad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B53356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B53356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B53356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B53356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4E36D2" w:rsidRDefault="002B6205" w:rsidP="00E8280A">
            <w:pPr>
              <w:pStyle w:val="TableParagraph"/>
              <w:spacing w:before="59" w:line="308" w:lineRule="auto"/>
              <w:ind w:left="416" w:right="161" w:hanging="17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4E36D2" w:rsidRDefault="002B6205" w:rsidP="00C06A12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4E36D2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4E36D2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B6205" w:rsidRPr="004E36D2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</w:tr>
      <w:tr w:rsidR="002B6205" w:rsidRPr="00621EC6" w:rsidTr="005D6E49">
        <w:trPr>
          <w:trHeight w:hRule="exact" w:val="1848"/>
        </w:trPr>
        <w:sdt>
          <w:sdtPr>
            <w:rPr>
              <w:rFonts w:ascii="Arial" w:hAnsi="Arial" w:cs="Arial"/>
              <w:lang w:val="de-DE"/>
            </w:rPr>
            <w:id w:val="-122702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2B6205" w:rsidRPr="004E36D2" w:rsidRDefault="005D6E49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205" w:rsidRPr="003F1CC9" w:rsidRDefault="002B6205" w:rsidP="003F1CC9">
            <w:pPr>
              <w:pStyle w:val="TableParagraph"/>
              <w:numPr>
                <w:ilvl w:val="0"/>
                <w:numId w:val="9"/>
              </w:numPr>
              <w:spacing w:before="59"/>
              <w:rPr>
                <w:rFonts w:ascii="Arial" w:hAnsi="Arial" w:cs="Arial"/>
                <w:w w:val="110"/>
                <w:sz w:val="18"/>
                <w:lang w:val="de-DE"/>
              </w:rPr>
            </w:pPr>
            <w:proofErr w:type="spellStart"/>
            <w:r w:rsidRPr="002B6205">
              <w:rPr>
                <w:rFonts w:ascii="Arial" w:hAnsi="Arial" w:cs="Arial"/>
                <w:w w:val="110"/>
                <w:sz w:val="18"/>
              </w:rPr>
              <w:t>Technische</w:t>
            </w:r>
            <w:proofErr w:type="spellEnd"/>
            <w:r w:rsidRPr="002B6205">
              <w:rPr>
                <w:rFonts w:ascii="Arial" w:hAnsi="Arial" w:cs="Arial"/>
                <w:w w:val="110"/>
                <w:sz w:val="18"/>
              </w:rPr>
              <w:t xml:space="preserve"> </w:t>
            </w:r>
            <w:proofErr w:type="spellStart"/>
            <w:r w:rsidRPr="002B6205">
              <w:rPr>
                <w:rFonts w:ascii="Arial" w:hAnsi="Arial" w:cs="Arial"/>
                <w:w w:val="110"/>
                <w:sz w:val="18"/>
              </w:rPr>
              <w:t>Mängel</w:t>
            </w:r>
            <w:proofErr w:type="spellEnd"/>
            <w:r w:rsidRPr="002B6205">
              <w:rPr>
                <w:rFonts w:ascii="Arial" w:hAnsi="Arial" w:cs="Arial"/>
                <w:w w:val="110"/>
                <w:sz w:val="18"/>
              </w:rPr>
              <w:t xml:space="preserve"> (</w:t>
            </w:r>
            <w:proofErr w:type="spellStart"/>
            <w:r w:rsidRPr="002B6205">
              <w:rPr>
                <w:rFonts w:ascii="Arial" w:hAnsi="Arial" w:cs="Arial"/>
                <w:w w:val="110"/>
                <w:sz w:val="18"/>
              </w:rPr>
              <w:t>unzureichende</w:t>
            </w:r>
            <w:proofErr w:type="spellEnd"/>
            <w:r w:rsidRPr="002B6205">
              <w:rPr>
                <w:rFonts w:ascii="Arial" w:hAnsi="Arial" w:cs="Arial"/>
                <w:w w:val="110"/>
                <w:sz w:val="18"/>
              </w:rPr>
              <w:t xml:space="preserve"> </w:t>
            </w:r>
            <w:proofErr w:type="spellStart"/>
            <w:r w:rsidRPr="002B6205">
              <w:rPr>
                <w:rFonts w:ascii="Arial" w:hAnsi="Arial" w:cs="Arial"/>
                <w:w w:val="110"/>
                <w:sz w:val="18"/>
              </w:rPr>
              <w:t>Wartung</w:t>
            </w:r>
            <w:proofErr w:type="spellEnd"/>
            <w:r w:rsidRPr="002B6205">
              <w:rPr>
                <w:rFonts w:ascii="Arial" w:hAnsi="Arial" w:cs="Arial"/>
                <w:w w:val="110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98472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Pr="00B53356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298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Pr="00B53356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21231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Pr="00B53356" w:rsidRDefault="00DF3E8C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665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Pr="00B53356" w:rsidRDefault="002B6205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142C" w:rsidRPr="00F3142C" w:rsidRDefault="00F3142C" w:rsidP="00F3142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Sicht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- und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Bremsprüfung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vor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Fahrtantritt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Überprüfung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Verkehrssicherheit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durch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die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NutzerInnen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ggf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Durchsicht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in der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Fahrrad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Fachwerkstatt</w:t>
            </w:r>
            <w:proofErr w:type="spellEnd"/>
          </w:p>
          <w:p w:rsidR="00F3142C" w:rsidRDefault="00F3142C" w:rsidP="00F3142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Bedarf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Reparatur</w:t>
            </w:r>
            <w:proofErr w:type="spellEnd"/>
          </w:p>
          <w:p w:rsidR="00865930" w:rsidRPr="00865930" w:rsidRDefault="00F3142C" w:rsidP="00865930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Regelmäßige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fachgerechte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Wartung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Fahrräder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Überprüfung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Verkehrssicherheit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d. h.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Durchsicht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periodisch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ggf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3142C">
              <w:rPr>
                <w:rFonts w:ascii="Arial" w:hAnsi="Arial" w:cs="Arial"/>
                <w:sz w:val="18"/>
                <w:szCs w:val="18"/>
              </w:rPr>
              <w:t>Reparatur</w:t>
            </w:r>
            <w:proofErr w:type="spellEnd"/>
            <w:r w:rsidRPr="00F314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205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  <w:p w:rsidR="005F24C1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F24C1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F24C1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F24C1" w:rsidRDefault="005F24C1" w:rsidP="00C06A1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F24C1" w:rsidRPr="003F1CC9" w:rsidRDefault="005F24C1" w:rsidP="003F1CC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Beauftragte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205" w:rsidRPr="004E36D2" w:rsidRDefault="002B6205" w:rsidP="00E8280A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608620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Pr="004E36D2" w:rsidRDefault="002F1019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70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B6205" w:rsidRPr="004E36D2" w:rsidRDefault="003F1CC9" w:rsidP="00E8280A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6F2322" w:rsidRPr="00621EC6" w:rsidTr="005D6E49">
        <w:trPr>
          <w:trHeight w:hRule="exact" w:val="2257"/>
        </w:trPr>
        <w:sdt>
          <w:sdtPr>
            <w:rPr>
              <w:rFonts w:ascii="Arial" w:hAnsi="Arial" w:cs="Arial"/>
              <w:lang w:val="de-DE"/>
            </w:rPr>
            <w:id w:val="4068835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6F2322" w:rsidRPr="004E36D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2322" w:rsidRPr="006F2322" w:rsidRDefault="006F2322" w:rsidP="006F232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Fahrverhalten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eBike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F2322" w:rsidRDefault="006F2322" w:rsidP="006F2322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Schnelle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Beschleunigung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bis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auf 25km/he</w:t>
            </w:r>
          </w:p>
          <w:p w:rsidR="00E314AF" w:rsidRPr="00E314AF" w:rsidRDefault="006F2322" w:rsidP="00E314AF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6F2322">
              <w:rPr>
                <w:rFonts w:ascii="Arial" w:hAnsi="Arial" w:cs="Arial"/>
                <w:sz w:val="18"/>
                <w:szCs w:val="18"/>
              </w:rPr>
              <w:t xml:space="preserve">Bike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wiegt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über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25kg</w:t>
            </w:r>
          </w:p>
        </w:tc>
        <w:sdt>
          <w:sdtPr>
            <w:rPr>
              <w:rFonts w:ascii="Arial" w:hAnsi="Arial" w:cs="Arial"/>
            </w:rPr>
            <w:id w:val="8257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718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02717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034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865930" w:rsidRDefault="006F2322" w:rsidP="006F232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Gewicht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und Motor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verändern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Fahrverhalten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müssen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berücksichtigt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werden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d.h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. die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Fahrweise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anpassen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und den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längeren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Bremsweg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berücksichtigen</w:t>
            </w:r>
            <w:proofErr w:type="spellEnd"/>
          </w:p>
          <w:p w:rsidR="006F2322" w:rsidRPr="00865930" w:rsidRDefault="006F2322" w:rsidP="006F232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Vor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Erstbenutzung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kontrollierte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Anfahren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Bremsen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abseits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vom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öffentlichen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Straßenverkehr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üben</w:t>
            </w:r>
            <w:proofErr w:type="spellEnd"/>
          </w:p>
          <w:p w:rsidR="006F2322" w:rsidRDefault="006F2322" w:rsidP="006F232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Reifendruck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auf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Grund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hohen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Eigengewichts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regelmäßig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überprüfen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2322" w:rsidRDefault="006F2322" w:rsidP="006F232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Vor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jeder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Fahrt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Kontrolle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Ladestand</w:t>
            </w:r>
            <w:proofErr w:type="spellEnd"/>
            <w:r w:rsidRPr="00865930">
              <w:rPr>
                <w:rFonts w:ascii="Arial" w:hAnsi="Arial" w:cs="Arial"/>
                <w:sz w:val="18"/>
                <w:szCs w:val="18"/>
              </w:rPr>
              <w:t xml:space="preserve">) des </w:t>
            </w:r>
            <w:proofErr w:type="spellStart"/>
            <w:r w:rsidRPr="00865930">
              <w:rPr>
                <w:rFonts w:ascii="Arial" w:hAnsi="Arial" w:cs="Arial"/>
                <w:sz w:val="18"/>
                <w:szCs w:val="18"/>
              </w:rPr>
              <w:t>Akkus</w:t>
            </w:r>
            <w:proofErr w:type="spellEnd"/>
          </w:p>
          <w:p w:rsidR="006F2322" w:rsidRPr="006F2322" w:rsidRDefault="006F2322" w:rsidP="006F2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6F2322" w:rsidRPr="006F2322" w:rsidRDefault="006F2322" w:rsidP="006F2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Default="006F2322" w:rsidP="006F232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Beauftragte/</w:t>
            </w:r>
          </w:p>
          <w:p w:rsidR="006F2322" w:rsidRPr="004E36D2" w:rsidRDefault="006F2322" w:rsidP="006F232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1447535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4E36D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18258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4E36D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6F2322" w:rsidRPr="00621EC6" w:rsidTr="006F2322">
        <w:trPr>
          <w:trHeight w:hRule="exact" w:val="420"/>
        </w:trPr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F2322" w:rsidRPr="00B53356" w:rsidRDefault="006F2322" w:rsidP="006F2322">
            <w:pPr>
              <w:pStyle w:val="TableParagraph"/>
              <w:spacing w:before="59"/>
              <w:ind w:left="178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Gesundheit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F2322" w:rsidRPr="00B53356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B53356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B53356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B53356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4E36D2" w:rsidRDefault="006F2322" w:rsidP="006F2322">
            <w:pPr>
              <w:pStyle w:val="TableParagraph"/>
              <w:spacing w:before="59" w:line="308" w:lineRule="auto"/>
              <w:ind w:left="416" w:right="161" w:hanging="17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4E36D2" w:rsidRDefault="006F2322" w:rsidP="006F2322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</w:tr>
      <w:tr w:rsidR="006F2322" w:rsidRPr="00621EC6" w:rsidTr="006F2322">
        <w:trPr>
          <w:trHeight w:hRule="exact" w:val="697"/>
        </w:trPr>
        <w:sdt>
          <w:sdtPr>
            <w:rPr>
              <w:rFonts w:ascii="Arial" w:hAnsi="Arial" w:cs="Arial"/>
              <w:lang w:val="de-DE"/>
            </w:rPr>
            <w:id w:val="14587531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6F2322" w:rsidRDefault="006F2322" w:rsidP="006F2322">
                <w:r w:rsidRPr="006C3FAE"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2322" w:rsidRPr="004E36D2" w:rsidRDefault="00E314AF" w:rsidP="006F2322">
            <w:pPr>
              <w:pStyle w:val="TableParagraph"/>
              <w:numPr>
                <w:ilvl w:val="0"/>
                <w:numId w:val="11"/>
              </w:numPr>
              <w:spacing w:before="59"/>
              <w:rPr>
                <w:rFonts w:ascii="Arial" w:hAnsi="Arial" w:cs="Arial"/>
                <w:w w:val="110"/>
                <w:sz w:val="18"/>
              </w:rPr>
            </w:pPr>
            <w:proofErr w:type="spellStart"/>
            <w:r w:rsidRPr="00E314AF">
              <w:rPr>
                <w:rFonts w:ascii="Arial" w:hAnsi="Arial" w:cs="Arial"/>
                <w:sz w:val="18"/>
                <w:szCs w:val="18"/>
              </w:rPr>
              <w:t>Zeitdruck</w:t>
            </w:r>
            <w:proofErr w:type="spellEnd"/>
          </w:p>
        </w:tc>
        <w:sdt>
          <w:sdtPr>
            <w:rPr>
              <w:rFonts w:ascii="Arial" w:hAnsi="Arial" w:cs="Arial"/>
            </w:rPr>
            <w:id w:val="563227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6928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221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411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Default="006F2322" w:rsidP="006F2322">
            <w:pPr>
              <w:pStyle w:val="TableParagraph"/>
              <w:numPr>
                <w:ilvl w:val="0"/>
                <w:numId w:val="11"/>
              </w:numPr>
              <w:spacing w:before="59"/>
              <w:rPr>
                <w:rFonts w:ascii="Arial" w:hAnsi="Arial" w:cs="Arial"/>
                <w:spacing w:val="-7"/>
                <w:w w:val="110"/>
                <w:sz w:val="18"/>
                <w:lang w:val="de-DE"/>
              </w:rPr>
            </w:pP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Erlernen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bzw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Auffrischen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Methoden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Zeitmanagements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6F23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2322">
              <w:rPr>
                <w:rFonts w:ascii="Arial" w:hAnsi="Arial" w:cs="Arial"/>
                <w:sz w:val="18"/>
                <w:szCs w:val="18"/>
              </w:rPr>
              <w:t>Bedarf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15179892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33792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6F2322" w:rsidRPr="00621EC6" w:rsidTr="006F2322">
        <w:trPr>
          <w:trHeight w:hRule="exact" w:val="583"/>
        </w:trPr>
        <w:sdt>
          <w:sdtPr>
            <w:rPr>
              <w:rFonts w:ascii="Arial" w:hAnsi="Arial" w:cs="Arial"/>
              <w:lang w:val="de-DE"/>
            </w:rPr>
            <w:id w:val="-2314774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single" w:sz="6" w:space="0" w:color="000000"/>
                  <w:bottom w:val="single" w:sz="5" w:space="0" w:color="000000"/>
                  <w:right w:val="single" w:sz="6" w:space="0" w:color="000000"/>
                </w:tcBorders>
              </w:tcPr>
              <w:p w:rsidR="006F2322" w:rsidRDefault="006F2322" w:rsidP="006F2322">
                <w:r w:rsidRPr="00F10C95"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22" w:rsidRPr="002D7895" w:rsidRDefault="006F2322" w:rsidP="006F2322">
            <w:pPr>
              <w:pStyle w:val="TableParagraph"/>
              <w:numPr>
                <w:ilvl w:val="0"/>
                <w:numId w:val="11"/>
              </w:numPr>
              <w:spacing w:before="59"/>
              <w:rPr>
                <w:rFonts w:ascii="Arial" w:hAnsi="Arial" w:cs="Arial"/>
                <w:w w:val="110"/>
                <w:sz w:val="18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Verkehrslärm</w:t>
            </w:r>
            <w:proofErr w:type="spellEnd"/>
          </w:p>
        </w:tc>
        <w:sdt>
          <w:sdtPr>
            <w:rPr>
              <w:rFonts w:ascii="Arial" w:hAnsi="Arial" w:cs="Arial"/>
            </w:rPr>
            <w:id w:val="-126267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92936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338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742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D86525" w:rsidRDefault="006F2322" w:rsidP="006F2322">
            <w:pPr>
              <w:pStyle w:val="TableParagraph"/>
              <w:numPr>
                <w:ilvl w:val="0"/>
                <w:numId w:val="11"/>
              </w:numPr>
              <w:spacing w:before="61"/>
              <w:ind w:right="107"/>
              <w:rPr>
                <w:rFonts w:ascii="Arial" w:hAnsi="Arial" w:cs="Arial"/>
                <w:w w:val="110"/>
                <w:sz w:val="18"/>
                <w:szCs w:val="18"/>
                <w:lang w:val="de-DE"/>
              </w:rPr>
            </w:pP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Ggf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Fahrstrecke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ändern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8500610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51831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6F2322" w:rsidRPr="00621EC6" w:rsidTr="006F2322">
        <w:trPr>
          <w:trHeight w:hRule="exact" w:val="1138"/>
        </w:trPr>
        <w:sdt>
          <w:sdtPr>
            <w:rPr>
              <w:rFonts w:ascii="Arial" w:hAnsi="Arial" w:cs="Arial"/>
              <w:lang w:val="de-DE"/>
            </w:rPr>
            <w:id w:val="2097820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6F2322" w:rsidRDefault="006F2322" w:rsidP="006F2322">
                <w:r w:rsidRPr="00F10C95"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2322" w:rsidRPr="002D7895" w:rsidRDefault="006F2322" w:rsidP="006F2322">
            <w:pPr>
              <w:pStyle w:val="TableParagraph"/>
              <w:numPr>
                <w:ilvl w:val="0"/>
                <w:numId w:val="11"/>
              </w:numPr>
              <w:spacing w:before="59"/>
              <w:rPr>
                <w:rFonts w:ascii="Arial" w:hAnsi="Arial" w:cs="Arial"/>
                <w:w w:val="110"/>
                <w:sz w:val="18"/>
                <w:szCs w:val="18"/>
                <w:lang w:val="de-DE"/>
              </w:rPr>
            </w:pP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Beförderung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Ladung</w:t>
            </w:r>
            <w:proofErr w:type="spellEnd"/>
          </w:p>
          <w:p w:rsidR="006F2322" w:rsidRPr="002D7895" w:rsidRDefault="006F2322" w:rsidP="006F2322">
            <w:pPr>
              <w:pStyle w:val="TableParagraph"/>
              <w:spacing w:before="59"/>
              <w:rPr>
                <w:rFonts w:ascii="Arial" w:hAnsi="Arial" w:cs="Arial"/>
                <w:w w:val="110"/>
                <w:sz w:val="18"/>
                <w:szCs w:val="18"/>
                <w:lang w:val="de-DE"/>
              </w:rPr>
            </w:pPr>
          </w:p>
        </w:tc>
        <w:sdt>
          <w:sdtPr>
            <w:rPr>
              <w:rFonts w:ascii="Arial" w:hAnsi="Arial" w:cs="Arial"/>
            </w:rPr>
            <w:id w:val="16094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157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9144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724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6D1DD0" w:rsidRDefault="006F2322" w:rsidP="006F2322">
            <w:pPr>
              <w:pStyle w:val="TableParagraph"/>
              <w:numPr>
                <w:ilvl w:val="0"/>
                <w:numId w:val="11"/>
              </w:numPr>
              <w:spacing w:before="61"/>
              <w:ind w:right="107"/>
              <w:rPr>
                <w:rFonts w:ascii="Arial" w:hAnsi="Arial" w:cs="Arial"/>
                <w:w w:val="110"/>
                <w:sz w:val="18"/>
                <w:szCs w:val="18"/>
                <w:lang w:val="de-DE"/>
              </w:rPr>
            </w:pP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Unterweisung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zur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Ladungssicherung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für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Fahrradtransport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Beschaffung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Packtaschen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Bitte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beachten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: Das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Fahrverhalten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ändert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sich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D78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7895">
              <w:rPr>
                <w:rFonts w:ascii="Arial" w:hAnsi="Arial" w:cs="Arial"/>
                <w:sz w:val="18"/>
                <w:szCs w:val="18"/>
              </w:rPr>
              <w:t>Ladung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5F24C1" w:rsidRDefault="006F2322" w:rsidP="006F232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F24C1">
              <w:rPr>
                <w:rFonts w:ascii="Arial" w:hAnsi="Arial" w:cs="Arial"/>
                <w:sz w:val="18"/>
                <w:szCs w:val="18"/>
                <w:lang w:val="de-DE"/>
              </w:rPr>
              <w:t>Beauftragte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8273229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207038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6F2322" w:rsidRPr="00621EC6" w:rsidTr="006F2322">
        <w:trPr>
          <w:trHeight w:hRule="exact" w:val="411"/>
        </w:trPr>
        <w:sdt>
          <w:sdtPr>
            <w:rPr>
              <w:rFonts w:ascii="Arial" w:hAnsi="Arial" w:cs="Arial"/>
              <w:lang w:val="de-DE"/>
            </w:rPr>
            <w:id w:val="17208613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single" w:sz="6" w:space="0" w:color="000000"/>
                  <w:bottom w:val="single" w:sz="5" w:space="0" w:color="000000"/>
                  <w:right w:val="single" w:sz="6" w:space="0" w:color="000000"/>
                </w:tcBorders>
              </w:tcPr>
              <w:p w:rsidR="006F2322" w:rsidRPr="00F10C95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 w:rsidRPr="00F10C95"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22" w:rsidRPr="002D7895" w:rsidRDefault="006F2322" w:rsidP="006F232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Pflanzen</w:t>
            </w:r>
            <w:proofErr w:type="spellEnd"/>
          </w:p>
        </w:tc>
        <w:sdt>
          <w:sdtPr>
            <w:rPr>
              <w:rFonts w:ascii="Arial" w:hAnsi="Arial" w:cs="Arial"/>
            </w:rPr>
            <w:id w:val="-23840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67229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037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256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5F24C1" w:rsidRDefault="006F2322" w:rsidP="006F232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Allergikern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Wechsel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Fahrstrecke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11225849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182203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6F2322" w:rsidRPr="00621EC6" w:rsidTr="006F2322">
        <w:trPr>
          <w:trHeight w:hRule="exact" w:val="997"/>
        </w:trPr>
        <w:sdt>
          <w:sdtPr>
            <w:rPr>
              <w:rFonts w:ascii="Arial" w:hAnsi="Arial" w:cs="Arial"/>
              <w:lang w:val="de-DE"/>
            </w:rPr>
            <w:id w:val="656265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single" w:sz="6" w:space="0" w:color="000000"/>
                  <w:bottom w:val="single" w:sz="5" w:space="0" w:color="000000"/>
                  <w:right w:val="single" w:sz="6" w:space="0" w:color="000000"/>
                </w:tcBorders>
              </w:tcPr>
              <w:p w:rsidR="006F2322" w:rsidRPr="00F10C95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 w:rsidRPr="00F10C95"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22" w:rsidRPr="005F24C1" w:rsidRDefault="006F2322" w:rsidP="006F232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5F24C1">
              <w:rPr>
                <w:rFonts w:ascii="Arial" w:eastAsia="Calibri" w:hAnsi="Arial" w:cs="Arial"/>
                <w:sz w:val="18"/>
                <w:szCs w:val="18"/>
              </w:rPr>
              <w:t>UV-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Strahlung</w:t>
            </w:r>
            <w:proofErr w:type="spellEnd"/>
          </w:p>
        </w:tc>
        <w:sdt>
          <w:sdtPr>
            <w:rPr>
              <w:rFonts w:ascii="Arial" w:hAnsi="Arial" w:cs="Arial"/>
            </w:rPr>
            <w:id w:val="131491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5388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9397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5074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5F24C1" w:rsidRDefault="006F2322" w:rsidP="006F232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Hautschutz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Benutzung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von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Sonnenschutzmittel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einem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LSF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größer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&gt;30,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äquivalent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Außentätigkeit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NutzerIn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12419906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-52193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  <w:tr w:rsidR="006F2322" w:rsidRPr="00621EC6" w:rsidTr="006F2322">
        <w:trPr>
          <w:trHeight w:hRule="exact" w:val="1421"/>
        </w:trPr>
        <w:sdt>
          <w:sdtPr>
            <w:rPr>
              <w:rFonts w:ascii="Arial" w:hAnsi="Arial" w:cs="Arial"/>
              <w:lang w:val="de-DE"/>
            </w:rPr>
            <w:id w:val="19130359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left w:val="single" w:sz="6" w:space="0" w:color="000000"/>
                  <w:bottom w:val="single" w:sz="5" w:space="0" w:color="000000"/>
                  <w:right w:val="single" w:sz="6" w:space="0" w:color="000000"/>
                </w:tcBorders>
              </w:tcPr>
              <w:p w:rsidR="006F2322" w:rsidRPr="00F10C95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 w:rsidRPr="00F10C95"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tc>
          <w:tcPr>
            <w:tcW w:w="5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22" w:rsidRPr="005F24C1" w:rsidRDefault="006F2322" w:rsidP="006F2322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Alkohol</w:t>
            </w:r>
            <w:proofErr w:type="spellEnd"/>
            <w:r w:rsidRPr="005F24C1">
              <w:rPr>
                <w:rFonts w:ascii="Arial" w:eastAsia="Calibri" w:hAnsi="Arial" w:cs="Arial"/>
                <w:sz w:val="18"/>
                <w:szCs w:val="18"/>
              </w:rPr>
              <w:t xml:space="preserve">- und </w:t>
            </w:r>
            <w:proofErr w:type="spellStart"/>
            <w:r w:rsidRPr="005F24C1">
              <w:rPr>
                <w:rFonts w:ascii="Arial" w:eastAsia="Calibri" w:hAnsi="Arial" w:cs="Arial"/>
                <w:sz w:val="18"/>
                <w:szCs w:val="18"/>
              </w:rPr>
              <w:t>Drogenmissbrauch</w:t>
            </w:r>
            <w:proofErr w:type="spellEnd"/>
          </w:p>
        </w:tc>
        <w:sdt>
          <w:sdtPr>
            <w:rPr>
              <w:rFonts w:ascii="Arial" w:hAnsi="Arial" w:cs="Arial"/>
            </w:rPr>
            <w:id w:val="99700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6984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52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602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Pr="00B53356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2D7895" w:rsidRDefault="006F2322" w:rsidP="006F2322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Unterweisung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ebenso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wie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bei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KFZ,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kein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unter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Alkohol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>,-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Drogen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und/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oder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sinnesverändernde</w:t>
            </w:r>
            <w:proofErr w:type="spellEnd"/>
            <w:r w:rsidRPr="005F2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24C1">
              <w:rPr>
                <w:rFonts w:ascii="Arial" w:hAnsi="Arial" w:cs="Arial"/>
                <w:sz w:val="18"/>
                <w:szCs w:val="18"/>
              </w:rPr>
              <w:t>Medikamente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5F24C1" w:rsidRDefault="006F2322" w:rsidP="006F232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F24C1">
              <w:rPr>
                <w:rFonts w:ascii="Arial" w:hAnsi="Arial" w:cs="Arial"/>
                <w:sz w:val="18"/>
                <w:szCs w:val="18"/>
                <w:lang w:val="de-DE"/>
              </w:rPr>
              <w:t>Beauftragte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322" w:rsidRPr="004E36D2" w:rsidRDefault="006F2322" w:rsidP="006F2322">
            <w:pPr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17500787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lang w:val="de-DE"/>
            </w:rPr>
            <w:id w:val="187819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6F2322" w:rsidRDefault="006F2322" w:rsidP="006F2322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p>
            </w:tc>
          </w:sdtContent>
        </w:sdt>
      </w:tr>
    </w:tbl>
    <w:p w:rsidR="00171163" w:rsidRPr="004E36D2" w:rsidRDefault="00171163">
      <w:pPr>
        <w:rPr>
          <w:rFonts w:ascii="Arial" w:hAnsi="Arial" w:cs="Arial"/>
          <w:lang w:val="de-DE"/>
        </w:rPr>
      </w:pPr>
      <w:bookmarkStart w:id="0" w:name="_GoBack"/>
      <w:bookmarkEnd w:id="0"/>
    </w:p>
    <w:sectPr w:rsidR="00171163" w:rsidRPr="004E36D2">
      <w:footerReference w:type="default" r:id="rId8"/>
      <w:pgSz w:w="16840" w:h="11910" w:orient="landscape"/>
      <w:pgMar w:top="1060" w:right="1140" w:bottom="940" w:left="68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89" w:rsidRDefault="001220D9">
      <w:r>
        <w:separator/>
      </w:r>
    </w:p>
  </w:endnote>
  <w:endnote w:type="continuationSeparator" w:id="0">
    <w:p w:rsidR="00B10989" w:rsidRDefault="0012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FE" w:rsidRDefault="00621EC6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B61401" wp14:editId="5E2A3165">
              <wp:simplePos x="0" y="0"/>
              <wp:positionH relativeFrom="page">
                <wp:posOffset>534837</wp:posOffset>
              </wp:positionH>
              <wp:positionV relativeFrom="page">
                <wp:posOffset>6935638</wp:posOffset>
              </wp:positionV>
              <wp:extent cx="2596551" cy="146649"/>
              <wp:effectExtent l="0" t="0" r="1333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51" cy="1466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BFE" w:rsidRDefault="00917BBA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Gef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ä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hrdungsbeurteilung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Dienstfahr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ä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der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 w:rsidR="001220D9">
                            <w:rPr>
                              <w:rFonts w:ascii="Times New Roman"/>
                              <w:spacing w:val="-2"/>
                              <w:w w:val="110"/>
                              <w:sz w:val="16"/>
                            </w:rPr>
                            <w:t>/</w:t>
                          </w:r>
                          <w:r w:rsidR="00326CC3"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10.01.2023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1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1pt;margin-top:546.1pt;width:204.45pt;height:1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" filled="f" stroked="f">
              <v:textbox inset="0,0,0,0">
                <w:txbxContent>
                  <w:p w:rsidR="00131BFE" w:rsidRDefault="00917BBA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>Gef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>ä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>hrdungsbeurteilung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>Dienstfahr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>ä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>der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 xml:space="preserve"> </w:t>
                    </w:r>
                    <w:r w:rsidR="001220D9">
                      <w:rPr>
                        <w:rFonts w:ascii="Times New Roman"/>
                        <w:spacing w:val="-2"/>
                        <w:w w:val="110"/>
                        <w:sz w:val="16"/>
                      </w:rPr>
                      <w:t>/</w:t>
                    </w:r>
                    <w:r w:rsidR="00326CC3">
                      <w:rPr>
                        <w:rFonts w:ascii="Times New Roman"/>
                        <w:spacing w:val="-1"/>
                        <w:w w:val="110"/>
                        <w:sz w:val="16"/>
                      </w:rPr>
                      <w:t>10.01.2023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89" w:rsidRDefault="001220D9">
      <w:r>
        <w:separator/>
      </w:r>
    </w:p>
  </w:footnote>
  <w:footnote w:type="continuationSeparator" w:id="0">
    <w:p w:rsidR="00B10989" w:rsidRDefault="0012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C23"/>
    <w:multiLevelType w:val="hybridMultilevel"/>
    <w:tmpl w:val="9BC2D2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D27DB"/>
    <w:multiLevelType w:val="hybridMultilevel"/>
    <w:tmpl w:val="625AA7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62569"/>
    <w:multiLevelType w:val="hybridMultilevel"/>
    <w:tmpl w:val="2CF07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D4320"/>
    <w:multiLevelType w:val="hybridMultilevel"/>
    <w:tmpl w:val="CBE47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E4888"/>
    <w:multiLevelType w:val="hybridMultilevel"/>
    <w:tmpl w:val="826E1B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96E2F"/>
    <w:multiLevelType w:val="hybridMultilevel"/>
    <w:tmpl w:val="C39851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962FF7"/>
    <w:multiLevelType w:val="hybridMultilevel"/>
    <w:tmpl w:val="2BB63D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665C7"/>
    <w:multiLevelType w:val="hybridMultilevel"/>
    <w:tmpl w:val="963CF1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C3F31"/>
    <w:multiLevelType w:val="hybridMultilevel"/>
    <w:tmpl w:val="7EEC9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87472"/>
    <w:multiLevelType w:val="hybridMultilevel"/>
    <w:tmpl w:val="F5B231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7C70A8"/>
    <w:multiLevelType w:val="hybridMultilevel"/>
    <w:tmpl w:val="454E15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4643D"/>
    <w:multiLevelType w:val="hybridMultilevel"/>
    <w:tmpl w:val="68B2F8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C0C3F"/>
    <w:multiLevelType w:val="hybridMultilevel"/>
    <w:tmpl w:val="0CCEBB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A0171B"/>
    <w:multiLevelType w:val="hybridMultilevel"/>
    <w:tmpl w:val="0A2ED2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A65030"/>
    <w:multiLevelType w:val="hybridMultilevel"/>
    <w:tmpl w:val="27E85C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4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FE"/>
    <w:rsid w:val="000503DB"/>
    <w:rsid w:val="00050974"/>
    <w:rsid w:val="001220D9"/>
    <w:rsid w:val="00131BFE"/>
    <w:rsid w:val="00171163"/>
    <w:rsid w:val="001B7D21"/>
    <w:rsid w:val="00242565"/>
    <w:rsid w:val="0026352D"/>
    <w:rsid w:val="00295A2A"/>
    <w:rsid w:val="002B4075"/>
    <w:rsid w:val="002B6205"/>
    <w:rsid w:val="002C49A3"/>
    <w:rsid w:val="002D6717"/>
    <w:rsid w:val="002D7895"/>
    <w:rsid w:val="002E1CD3"/>
    <w:rsid w:val="002F1019"/>
    <w:rsid w:val="00301459"/>
    <w:rsid w:val="003108F2"/>
    <w:rsid w:val="00326CC3"/>
    <w:rsid w:val="003B19AD"/>
    <w:rsid w:val="003F1CC9"/>
    <w:rsid w:val="004134B1"/>
    <w:rsid w:val="00437ED4"/>
    <w:rsid w:val="004403A8"/>
    <w:rsid w:val="0044327B"/>
    <w:rsid w:val="00487C77"/>
    <w:rsid w:val="004A19E9"/>
    <w:rsid w:val="004E36D2"/>
    <w:rsid w:val="00591C14"/>
    <w:rsid w:val="005B1F08"/>
    <w:rsid w:val="005D6E49"/>
    <w:rsid w:val="005F24C1"/>
    <w:rsid w:val="00613E34"/>
    <w:rsid w:val="00621EC6"/>
    <w:rsid w:val="00690080"/>
    <w:rsid w:val="00694CC5"/>
    <w:rsid w:val="006A0DE5"/>
    <w:rsid w:val="006B460E"/>
    <w:rsid w:val="006D1DD0"/>
    <w:rsid w:val="006F2322"/>
    <w:rsid w:val="00707104"/>
    <w:rsid w:val="007C4B94"/>
    <w:rsid w:val="007D5AE7"/>
    <w:rsid w:val="00865930"/>
    <w:rsid w:val="008A22E5"/>
    <w:rsid w:val="008B21AD"/>
    <w:rsid w:val="008D4507"/>
    <w:rsid w:val="00917BBA"/>
    <w:rsid w:val="00941CF3"/>
    <w:rsid w:val="009D0A3D"/>
    <w:rsid w:val="00A04AE5"/>
    <w:rsid w:val="00A430FF"/>
    <w:rsid w:val="00A60949"/>
    <w:rsid w:val="00AF7607"/>
    <w:rsid w:val="00B10989"/>
    <w:rsid w:val="00B37ACC"/>
    <w:rsid w:val="00B47E99"/>
    <w:rsid w:val="00B53356"/>
    <w:rsid w:val="00B845A4"/>
    <w:rsid w:val="00BD336C"/>
    <w:rsid w:val="00BE4AA6"/>
    <w:rsid w:val="00BE62AF"/>
    <w:rsid w:val="00C06A12"/>
    <w:rsid w:val="00CD47E2"/>
    <w:rsid w:val="00CE20B0"/>
    <w:rsid w:val="00D21C50"/>
    <w:rsid w:val="00D35B7D"/>
    <w:rsid w:val="00D86525"/>
    <w:rsid w:val="00DF1FA9"/>
    <w:rsid w:val="00DF3E8C"/>
    <w:rsid w:val="00E314AF"/>
    <w:rsid w:val="00ED3FD6"/>
    <w:rsid w:val="00F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96B968"/>
  <w15:docId w15:val="{26F9FBE6-7CC8-42EE-A97C-62032CF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1711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6"/>
      <w:ind w:left="172"/>
    </w:pPr>
    <w:rPr>
      <w:rFonts w:ascii="Times New Roman" w:eastAsia="Times New Roman" w:hAnsi="Times New Roman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E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09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0949"/>
  </w:style>
  <w:style w:type="paragraph" w:styleId="Fuzeile">
    <w:name w:val="footer"/>
    <w:basedOn w:val="Standard"/>
    <w:link w:val="FuzeileZchn"/>
    <w:uiPriority w:val="99"/>
    <w:unhideWhenUsed/>
    <w:rsid w:val="00A609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69DF-B104-4672-9316-20BD7A6E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gbu Radfahrer</vt:lpstr>
    </vt:vector>
  </TitlesOfParts>
  <Company>Bezirksamt Mitte von Berlin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gbu Radfahrer</dc:title>
  <dc:creator>Lutz</dc:creator>
  <cp:lastModifiedBy>Adler, Ron</cp:lastModifiedBy>
  <cp:revision>2</cp:revision>
  <cp:lastPrinted>2022-09-12T12:21:00Z</cp:lastPrinted>
  <dcterms:created xsi:type="dcterms:W3CDTF">2023-01-10T16:12:00Z</dcterms:created>
  <dcterms:modified xsi:type="dcterms:W3CDTF">2023-01-10T16:12:00Z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LastSaved">
    <vt:filetime>2018-03-01T00:00:00Z</vt:filetime>
  </property>
</Properties>
</file>